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E4" w:rsidRPr="004E4128" w:rsidRDefault="003B2AE4" w:rsidP="004E4128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E4128">
        <w:rPr>
          <w:rFonts w:ascii="Times New Roman" w:hAnsi="Times New Roman" w:cs="Times New Roman"/>
          <w:bCs/>
          <w:sz w:val="24"/>
          <w:szCs w:val="24"/>
          <w:lang w:val="ru-RU"/>
        </w:rPr>
        <w:t>Приложение</w:t>
      </w:r>
      <w:r w:rsidR="00934C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№2 </w:t>
      </w:r>
    </w:p>
    <w:p w:rsidR="003B2AE4" w:rsidRPr="004E4128" w:rsidRDefault="003B2AE4" w:rsidP="004E4128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E4128">
        <w:rPr>
          <w:rFonts w:ascii="Times New Roman" w:hAnsi="Times New Roman" w:cs="Times New Roman"/>
          <w:bCs/>
          <w:sz w:val="24"/>
          <w:szCs w:val="24"/>
          <w:lang w:val="ru-RU"/>
        </w:rPr>
        <w:t>к приказу №</w:t>
      </w:r>
      <w:r w:rsidR="00934C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2/2</w:t>
      </w:r>
      <w:r w:rsidRPr="004E41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</w:t>
      </w:r>
      <w:r w:rsidR="00934C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09.01.2025</w:t>
      </w:r>
    </w:p>
    <w:p w:rsidR="003B2AE4" w:rsidRPr="004E4128" w:rsidRDefault="003B2AE4" w:rsidP="004E41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020" w:rsidRPr="004E4128" w:rsidRDefault="00E522C6" w:rsidP="004E41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4E412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Список электронных образовательных ресурсов,</w:t>
      </w:r>
      <w:r w:rsidRPr="004E41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2AE4" w:rsidRPr="004E4128" w:rsidRDefault="00E522C6" w:rsidP="004E41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E412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которые МБОУ СОШ № 66 г. Пензы имени Виктора Александровича Стукалова использует</w:t>
      </w:r>
      <w:r w:rsidRPr="004E41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412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 реализации основных</w:t>
      </w:r>
      <w:r w:rsidRPr="004E41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412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образовательных программ </w:t>
      </w:r>
    </w:p>
    <w:p w:rsidR="00E522C6" w:rsidRPr="004E4128" w:rsidRDefault="00E522C6" w:rsidP="004E41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E412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начального общего</w:t>
      </w:r>
      <w:r w:rsidR="003B2AE4" w:rsidRPr="004E412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412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bookmarkEnd w:id="0"/>
    <w:p w:rsidR="00F27020" w:rsidRPr="004E4128" w:rsidRDefault="00F27020" w:rsidP="004E412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5"/>
        <w:gridCol w:w="1721"/>
        <w:gridCol w:w="5487"/>
        <w:gridCol w:w="2265"/>
      </w:tblGrid>
      <w:tr w:rsidR="003A7CAB" w:rsidRPr="004E4128" w:rsidTr="004E4128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E522C6" w:rsidP="004E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E522C6" w:rsidP="004E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ЭОР</w:t>
            </w:r>
          </w:p>
        </w:tc>
        <w:tc>
          <w:tcPr>
            <w:tcW w:w="50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E522C6" w:rsidP="004E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Краткое описание ЭОР</w:t>
            </w:r>
          </w:p>
        </w:tc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E522C6" w:rsidP="004E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Правообладатель ЭОР</w:t>
            </w:r>
          </w:p>
        </w:tc>
      </w:tr>
      <w:tr w:rsidR="00E522C6" w:rsidRPr="004E4128" w:rsidTr="004E4128"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E522C6" w:rsidP="004E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  <w:r w:rsidR="004E4128" w:rsidRPr="004E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A7CAB" w:rsidRPr="004E4128" w:rsidTr="004E4128">
        <w:tc>
          <w:tcPr>
            <w:tcW w:w="6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E522C6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E522C6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0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E522C6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курс по русскому языку предназначен для обучающихся 1-х классов. Включает в себя презентации с теорией для проведения занятий или самостоятельного изучения, подборки задач с автоматической проверкой результата и асинхронные задания, выполняемые с выключенным монитором. Целью курса является закрепление базовых знаний и отработка практических умений, необходимых учащимся в рамках учебного предмета «Русский язык» в 1-м классе. Ресурс может быть использован как отдельный онлайн-курс, так и в качестве дополнительных материалов для работы на уроках по русскому языку и при выполнении домашних заданий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F27020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 «Фокс</w:t>
            </w:r>
            <w:r w:rsidR="00E522C6" w:rsidRPr="004E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форд»</w:t>
            </w:r>
          </w:p>
        </w:tc>
      </w:tr>
      <w:tr w:rsidR="005E5CFD" w:rsidRPr="004E4128" w:rsidTr="004E4128">
        <w:tc>
          <w:tcPr>
            <w:tcW w:w="6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E522C6" w:rsidP="004E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E522C6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2 класс</w:t>
            </w:r>
          </w:p>
        </w:tc>
        <w:tc>
          <w:tcPr>
            <w:tcW w:w="50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E522C6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«Русский язык. 2 класс» (далее – ЭОР), автор – Загребельная С.В., разработан с целью получения в интерактивной форме младшими школьниками знаний из предметной области «Русский язык» и представляет собой современное средство обучения, в котором системно излагается учебный материал по курсу «Русский язык. 2 класс» в соответствии с требованиями ФГОС начального общего образования, федеральными образовательными программами начального общего образования. ЭОР носит унифицированный характер и может стать дополнением к любому учебно-методическому комплекту начальной школы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E522C6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«АЙ-СМАРТ»</w:t>
            </w:r>
          </w:p>
        </w:tc>
      </w:tr>
      <w:tr w:rsidR="005E5CFD" w:rsidRPr="004E4128" w:rsidTr="004E4128">
        <w:tc>
          <w:tcPr>
            <w:tcW w:w="6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CFD" w:rsidRPr="004E4128" w:rsidRDefault="005E5CFD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FD" w:rsidRPr="004E4128" w:rsidRDefault="005E5CFD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Русский язык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FD" w:rsidRPr="004E4128" w:rsidRDefault="005E5CFD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"Русский язык" 3 класс в 3-х частях, авторы - Каленчук М.Л., Чуракова Н.А., Байкова Т.А. - 1 часть, Каленчук М.Л., Малаховская О.В., Чуракова Н.А. - 2 часть, Каленчук М.Л., Чуракова Н.А., Байкова Т.А. - 3 часть, ООО "Издательство "Академкнига/</w:t>
            </w:r>
            <w:r w:rsidRPr="004E4128">
              <w:rPr>
                <w:color w:val="000000"/>
              </w:rPr>
              <w:br/>
              <w:t>Учебник"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FD" w:rsidRPr="004E4128" w:rsidRDefault="005E5CFD" w:rsidP="004E4128">
            <w:pPr>
              <w:pStyle w:val="align-center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ООО "Издательство "Академкнига/</w:t>
            </w:r>
            <w:r w:rsidRPr="004E4128">
              <w:rPr>
                <w:color w:val="000000"/>
              </w:rPr>
              <w:br/>
              <w:t>Учебник"</w:t>
            </w:r>
          </w:p>
        </w:tc>
      </w:tr>
      <w:tr w:rsidR="003A7CAB" w:rsidRPr="004E4128" w:rsidTr="004E4128">
        <w:tc>
          <w:tcPr>
            <w:tcW w:w="6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CAB" w:rsidRPr="004E4128" w:rsidRDefault="003A7CAB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CAB" w:rsidRPr="004E4128" w:rsidRDefault="003A7CAB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Русский язык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CAB" w:rsidRPr="004E4128" w:rsidRDefault="003A7CAB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"Русский язык" 4 класс в 3-х частях, авторы - Каленчук М.Л., 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</w:t>
            </w:r>
            <w:r w:rsidRPr="004E4128">
              <w:rPr>
                <w:color w:val="000000"/>
              </w:rPr>
              <w:br/>
              <w:t>Учебник"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CAB" w:rsidRPr="004E4128" w:rsidRDefault="003A7CAB" w:rsidP="004E4128">
            <w:pPr>
              <w:pStyle w:val="align-center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ООО "Издательство "Академкнига/</w:t>
            </w:r>
            <w:r w:rsidRPr="004E4128">
              <w:rPr>
                <w:color w:val="000000"/>
              </w:rPr>
              <w:br/>
              <w:t>Учебник"</w:t>
            </w:r>
          </w:p>
        </w:tc>
      </w:tr>
      <w:tr w:rsidR="00E522C6" w:rsidRPr="004E4128" w:rsidTr="004E4128">
        <w:tc>
          <w:tcPr>
            <w:tcW w:w="933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2C6" w:rsidRPr="004E4128" w:rsidRDefault="00E522C6" w:rsidP="004E4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Литературное чтение </w:t>
            </w:r>
          </w:p>
        </w:tc>
      </w:tr>
      <w:tr w:rsidR="00503FBA" w:rsidRPr="004E4128" w:rsidTr="004E412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FBA" w:rsidRPr="004E4128" w:rsidRDefault="00674B9B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81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FBA" w:rsidRPr="004E4128" w:rsidRDefault="00503FBA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Учим стихи. Литературное чтение </w:t>
            </w:r>
          </w:p>
        </w:tc>
        <w:tc>
          <w:tcPr>
            <w:tcW w:w="50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63" w:rsidRPr="004E4128" w:rsidRDefault="00503FBA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Учим стихи. Литературное чтение Электронный образовательный ресурс "Учим стихи. Начальное общее образование. Литературное чтение", 1 - 4 класс, АО Издательство "Просвещение" 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FBA" w:rsidRPr="004E4128" w:rsidRDefault="00503FBA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Издательство "Просвещение</w:t>
            </w:r>
          </w:p>
        </w:tc>
      </w:tr>
      <w:tr w:rsidR="00503FBA" w:rsidRPr="004E4128" w:rsidTr="004E412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FBA" w:rsidRPr="004E4128" w:rsidRDefault="00DC2EE2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81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FBA" w:rsidRPr="004E4128" w:rsidRDefault="00503FBA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Литературное чтение </w:t>
            </w:r>
          </w:p>
        </w:tc>
        <w:tc>
          <w:tcPr>
            <w:tcW w:w="50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FBA" w:rsidRPr="004E4128" w:rsidRDefault="00503FBA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"Литературное чтение" 1</w:t>
            </w:r>
            <w:r w:rsidR="005D5AA7"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класс, автор - Чуракова Н.А, ООО "Издательство </w:t>
            </w:r>
            <w:r w:rsidR="0013345D"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"Академкнига/У</w:t>
            </w:r>
            <w:r w:rsidR="005D5AA7"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ебник" 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FBA" w:rsidRPr="004E4128" w:rsidRDefault="00503FBA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"Издательство "Академкнига/ Учебник"</w:t>
            </w:r>
          </w:p>
        </w:tc>
      </w:tr>
      <w:tr w:rsidR="0013345D" w:rsidRPr="004E4128" w:rsidTr="004E4128">
        <w:tc>
          <w:tcPr>
            <w:tcW w:w="673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DC2EE2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13345D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Литературное чтение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DC2EE2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"Литературное чтение" 2</w:t>
            </w:r>
            <w:r w:rsidR="0013345D" w:rsidRPr="004E4128">
              <w:rPr>
                <w:color w:val="000000"/>
              </w:rPr>
              <w:t xml:space="preserve"> класс, автор - Чуракова Н.А., ООО "Издательство "Академкнига/Учебник"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13345D" w:rsidP="004E4128">
            <w:pPr>
              <w:pStyle w:val="align-center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ООО "Издательство "Академкнига/</w:t>
            </w:r>
            <w:r w:rsidRPr="004E4128">
              <w:rPr>
                <w:color w:val="000000"/>
              </w:rPr>
              <w:br/>
              <w:t>Учебник"</w:t>
            </w:r>
          </w:p>
        </w:tc>
      </w:tr>
      <w:tr w:rsidR="00DC2EE2" w:rsidRPr="004E4128" w:rsidTr="004E4128">
        <w:tc>
          <w:tcPr>
            <w:tcW w:w="673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EE2" w:rsidRPr="004E4128" w:rsidRDefault="00DC2EE2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EE2" w:rsidRPr="004E4128" w:rsidRDefault="00DC2EE2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Литературное чтение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EE2" w:rsidRPr="004E4128" w:rsidRDefault="00DC2EE2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"Литературное чтение" 3 класс в 2-х частях, автор - Чуракова Н.А., ООО "Издательство "Академкнига/Учебник"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EE2" w:rsidRPr="004E4128" w:rsidRDefault="00DC2EE2" w:rsidP="004E4128">
            <w:pPr>
              <w:pStyle w:val="align-center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ООО "Издательство "Академкнига/</w:t>
            </w:r>
            <w:r w:rsidRPr="004E4128">
              <w:rPr>
                <w:color w:val="000000"/>
              </w:rPr>
              <w:br/>
              <w:t>Учебник"</w:t>
            </w:r>
          </w:p>
        </w:tc>
      </w:tr>
      <w:tr w:rsidR="00DC2EE2" w:rsidRPr="004E4128" w:rsidTr="004E4128">
        <w:tc>
          <w:tcPr>
            <w:tcW w:w="673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EE2" w:rsidRPr="004E4128" w:rsidRDefault="00DC2EE2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EE2" w:rsidRPr="004E4128" w:rsidRDefault="00DC2EE2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Литературное чтение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EE2" w:rsidRPr="004E4128" w:rsidRDefault="00DC2EE2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"Литературное чтение" 4 класс в 2-х частях, автор - Чуракова Н.А., ООО "Издательство "Академкнига/Учебник"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EE2" w:rsidRPr="004E4128" w:rsidRDefault="00DC2EE2" w:rsidP="004E4128">
            <w:pPr>
              <w:pStyle w:val="align-center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ООО "Издательство "Академкнига/</w:t>
            </w:r>
            <w:r w:rsidRPr="004E4128">
              <w:rPr>
                <w:color w:val="000000"/>
              </w:rPr>
              <w:br/>
              <w:t>Учебник"</w:t>
            </w:r>
          </w:p>
        </w:tc>
      </w:tr>
      <w:tr w:rsidR="0013345D" w:rsidRPr="004E4128" w:rsidTr="004E4128">
        <w:tc>
          <w:tcPr>
            <w:tcW w:w="9339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13345D" w:rsidRPr="00934CDA" w:rsidTr="004E4128">
        <w:tc>
          <w:tcPr>
            <w:tcW w:w="6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 ной деятельности обучающихся 1 - 4 классов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spacing w:before="0" w:beforeAutospacing="0" w:after="0" w:afterAutospacing="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Электронный учебно-методический комплекс, включающий, справочный материал, контрольно-измерительные материалы, конспекты (технологические карты) уроков, презентации, аудио/видео материалы, интерактивные игры, загадки, литературные произведения по темам уроков.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"Международный центр образования и социально-гуманитарных исследований"</w:t>
            </w:r>
          </w:p>
        </w:tc>
      </w:tr>
      <w:tr w:rsidR="0013345D" w:rsidRPr="004E4128" w:rsidTr="004E4128">
        <w:tc>
          <w:tcPr>
            <w:tcW w:w="673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9414E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13345D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Окружающий мир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19414E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  <w:shd w:val="clear" w:color="auto" w:fill="F6F6F6"/>
              </w:rPr>
              <w:t xml:space="preserve">"Окружающий мир" 1 класс, авторы - Федотова О.Н., Трафимова Г.В., Трафимов С.А., ООО </w:t>
            </w:r>
            <w:r w:rsidRPr="004E4128">
              <w:rPr>
                <w:color w:val="000000"/>
                <w:shd w:val="clear" w:color="auto" w:fill="F6F6F6"/>
              </w:rPr>
              <w:lastRenderedPageBreak/>
              <w:t>"Издательство "Академкнига/</w:t>
            </w:r>
            <w:r w:rsidRPr="004E4128">
              <w:rPr>
                <w:color w:val="000000"/>
              </w:rPr>
              <w:br/>
            </w:r>
            <w:r w:rsidRPr="004E4128">
              <w:rPr>
                <w:color w:val="000000"/>
                <w:shd w:val="clear" w:color="auto" w:fill="F6F6F6"/>
              </w:rPr>
              <w:t>Учебник"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13345D" w:rsidP="004E4128">
            <w:pPr>
              <w:pStyle w:val="align-center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lastRenderedPageBreak/>
              <w:t>ООО "Издательство "Академкнига/</w:t>
            </w:r>
            <w:r w:rsidRPr="004E4128">
              <w:rPr>
                <w:color w:val="000000"/>
              </w:rPr>
              <w:br/>
              <w:t>Учебник"</w:t>
            </w:r>
          </w:p>
        </w:tc>
      </w:tr>
      <w:tr w:rsidR="0019414E" w:rsidRPr="004E4128" w:rsidTr="004E4128">
        <w:tc>
          <w:tcPr>
            <w:tcW w:w="673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14E" w:rsidRPr="004E4128" w:rsidRDefault="0019414E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14E" w:rsidRPr="004E4128" w:rsidRDefault="0019414E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Окружающий мир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14E" w:rsidRPr="004E4128" w:rsidRDefault="0019414E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  <w:shd w:val="clear" w:color="auto" w:fill="F6F6F6"/>
              </w:rPr>
              <w:t>"Окружающий мир" 2 класс в 2-х частях, авторы - Федотова О.Н., Трафимова Г.В., Трафимов С.А., ООО "Издательство "Академкнига/</w:t>
            </w:r>
            <w:r w:rsidRPr="004E4128">
              <w:rPr>
                <w:color w:val="000000"/>
              </w:rPr>
              <w:br/>
            </w:r>
            <w:r w:rsidRPr="004E4128">
              <w:rPr>
                <w:color w:val="000000"/>
                <w:shd w:val="clear" w:color="auto" w:fill="F6F6F6"/>
              </w:rPr>
              <w:t>Учебник"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14E" w:rsidRPr="004E4128" w:rsidRDefault="0019414E" w:rsidP="004E4128">
            <w:pPr>
              <w:pStyle w:val="align-center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ООО "Издательство "Академкнига/</w:t>
            </w:r>
            <w:r w:rsidRPr="004E4128">
              <w:rPr>
                <w:color w:val="000000"/>
              </w:rPr>
              <w:br/>
              <w:t>Учебник"</w:t>
            </w:r>
          </w:p>
        </w:tc>
      </w:tr>
      <w:tr w:rsidR="0019414E" w:rsidRPr="004E4128" w:rsidTr="004E4128">
        <w:tc>
          <w:tcPr>
            <w:tcW w:w="673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14E" w:rsidRPr="004E4128" w:rsidRDefault="0019414E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14E" w:rsidRPr="004E4128" w:rsidRDefault="0019414E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Окружающий мир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14E" w:rsidRPr="004E4128" w:rsidRDefault="0019414E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  <w:shd w:val="clear" w:color="auto" w:fill="F6F6F6"/>
              </w:rPr>
              <w:t>"Окружающий мир" 3 класс в 2-х частях, авторы - Федотова О.Н., Трафимова Г.В., Трафимов С.А., Царёва Л.А., ООО "Издательство "Академкнига/</w:t>
            </w:r>
            <w:r w:rsidRPr="004E4128">
              <w:rPr>
                <w:color w:val="000000"/>
              </w:rPr>
              <w:br/>
            </w:r>
            <w:r w:rsidRPr="004E4128">
              <w:rPr>
                <w:color w:val="000000"/>
                <w:shd w:val="clear" w:color="auto" w:fill="F6F6F6"/>
              </w:rPr>
              <w:t>Учебник"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14E" w:rsidRPr="004E4128" w:rsidRDefault="0019414E" w:rsidP="004E4128">
            <w:pPr>
              <w:pStyle w:val="align-center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ООО "Издательство "Академкнига/</w:t>
            </w:r>
            <w:r w:rsidRPr="004E4128">
              <w:rPr>
                <w:color w:val="000000"/>
              </w:rPr>
              <w:br/>
              <w:t>Учебник"</w:t>
            </w:r>
          </w:p>
        </w:tc>
      </w:tr>
      <w:tr w:rsidR="0019414E" w:rsidRPr="004E4128" w:rsidTr="004E4128">
        <w:tc>
          <w:tcPr>
            <w:tcW w:w="673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14E" w:rsidRPr="004E4128" w:rsidRDefault="0019414E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14E" w:rsidRPr="004E4128" w:rsidRDefault="0019414E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Окружающий мир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14E" w:rsidRPr="004E4128" w:rsidRDefault="0019414E" w:rsidP="004E4128">
            <w:pPr>
              <w:pStyle w:val="formattext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  <w:shd w:val="clear" w:color="auto" w:fill="F6F6F6"/>
              </w:rPr>
              <w:t>"Окружающий мир" 4 класс в 2-х частях, авторы - Федотова О.Н., Трафимова Г.В., Трафимов С.А., ООО "Издательство "Академкнига/</w:t>
            </w:r>
            <w:r w:rsidRPr="004E4128">
              <w:rPr>
                <w:color w:val="000000"/>
              </w:rPr>
              <w:br/>
            </w:r>
            <w:r w:rsidRPr="004E4128">
              <w:rPr>
                <w:color w:val="000000"/>
                <w:shd w:val="clear" w:color="auto" w:fill="F6F6F6"/>
              </w:rPr>
              <w:t>Учебник"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14E" w:rsidRPr="004E4128" w:rsidRDefault="0019414E" w:rsidP="004E4128">
            <w:pPr>
              <w:pStyle w:val="align-center"/>
              <w:spacing w:before="0" w:beforeAutospacing="0" w:after="240" w:afterAutospacing="0" w:line="270" w:lineRule="atLeast"/>
              <w:textAlignment w:val="baseline"/>
              <w:rPr>
                <w:color w:val="000000"/>
              </w:rPr>
            </w:pPr>
            <w:r w:rsidRPr="004E4128">
              <w:rPr>
                <w:color w:val="000000"/>
              </w:rPr>
              <w:t>ООО "Издательство "Академкнига/</w:t>
            </w:r>
            <w:r w:rsidRPr="004E4128">
              <w:rPr>
                <w:color w:val="000000"/>
              </w:rPr>
              <w:br/>
              <w:t>Учебник"</w:t>
            </w:r>
          </w:p>
        </w:tc>
      </w:tr>
      <w:tr w:rsidR="0013345D" w:rsidRPr="004E4128" w:rsidTr="004E4128"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060F06" w:rsidRPr="004E4128" w:rsidTr="004E412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val="ru-RU"/>
              </w:rPr>
              <w:t>"Математика" 1 класс в 2-х частях, автор - Чекин А.Л., ООО "Издательство "Академкнига/Учебник"</w:t>
            </w:r>
          </w:p>
          <w:p w:rsidR="00060F06" w:rsidRPr="004E4128" w:rsidRDefault="00060F06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Электронное издание, которое включает систему иллюстраций, вопросов и заданий к урокам</w:t>
            </w:r>
            <w:r w:rsidRPr="004E41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"Издательство "Академкнига/ Учебник" </w:t>
            </w:r>
          </w:p>
        </w:tc>
      </w:tr>
      <w:tr w:rsidR="00060F06" w:rsidRPr="004E4128" w:rsidTr="004E412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val="ru-RU"/>
              </w:rPr>
              <w:t>"Математика" 2 класс в 2-х частях, автор - Чекин А.Л., ООО "Издательство "Академкнига/</w:t>
            </w: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val="ru-RU"/>
              </w:rPr>
              <w:t>Учебник"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"Издательство "Академкнига/ Учебник" </w:t>
            </w:r>
          </w:p>
        </w:tc>
      </w:tr>
      <w:tr w:rsidR="00060F06" w:rsidRPr="004E4128" w:rsidTr="004E412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val="ru-RU"/>
              </w:rPr>
              <w:t>"Математика" 3 класс в 2-х частях, автор - Чекин А.Л., ООО "Издательство "Академкнига/</w:t>
            </w: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val="ru-RU"/>
              </w:rPr>
              <w:t>Учебник"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"Издательство "Академкнига/ Учебник" </w:t>
            </w:r>
          </w:p>
        </w:tc>
      </w:tr>
      <w:tr w:rsidR="00060F06" w:rsidRPr="004E4128" w:rsidTr="004E412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val="ru-RU"/>
              </w:rPr>
              <w:t>"Математика" 4 класс в 2-х частях, автор - Чекин А.Л., ООО "Издательство "Академкнига/</w:t>
            </w: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val="ru-RU"/>
              </w:rPr>
              <w:t>Учебник"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F06" w:rsidRPr="004E4128" w:rsidRDefault="00060F06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"Издательство "Академкнига/ Учебник" </w:t>
            </w:r>
          </w:p>
        </w:tc>
      </w:tr>
      <w:tr w:rsidR="0013345D" w:rsidRPr="004E4128" w:rsidTr="004E412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"Практические задачи по математике" 1-4 класс, автор - Захарова О.А., ООО "Издательство "Академкнига/Учебник" Содержит практические задачи ко всем темам курса математики. Цель практических задач - научить предметными средствами отвечать на те вопросы, которые предлагает сама жизнь. Для выполнения задач требуется проведение различных вычислений, измерений и построений.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"Издательство "Академкнига/ Учебник" </w:t>
            </w:r>
          </w:p>
        </w:tc>
      </w:tr>
      <w:tr w:rsidR="0013345D" w:rsidRPr="004E4128" w:rsidTr="004E4128"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Музыка</w:t>
            </w:r>
          </w:p>
        </w:tc>
      </w:tr>
      <w:tr w:rsidR="0013345D" w:rsidRPr="00934CDA" w:rsidTr="004E412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Единая коллекция цифровых 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образовательных ресурсов</w:t>
            </w:r>
          </w:p>
          <w:p w:rsidR="0013345D" w:rsidRPr="004E4128" w:rsidRDefault="0013345D" w:rsidP="004E412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Единая коллекция цифровых образовательных ресурсов</w:t>
            </w:r>
          </w:p>
          <w:p w:rsidR="0013345D" w:rsidRPr="004E4128" w:rsidRDefault="0013345D" w:rsidP="004E41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Коллекция содержит произведения культурно-исторического назначения (произведений русской 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зарубежной классической музыки, коллекции цифровых копий шедевров русского искусства из фондов Государственной Третьяковской галереи, Государственного Русского музея, Государственного Эрмитажа). Данные ресурсы позволяют строить процесс преподавания с учетом межпредметных связей, а также культурного, исторического и современного научного контекста. 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3345D" w:rsidRPr="004E4128" w:rsidRDefault="0013345D" w:rsidP="004E41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настоящее время в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41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Коллекции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размещено более 111000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41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цифровых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41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образовательных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41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ресурсов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практически по всем предметам базисного учебного плана.</w:t>
            </w:r>
          </w:p>
          <w:p w:rsidR="0013345D" w:rsidRPr="004E4128" w:rsidRDefault="0013345D" w:rsidP="004E41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lastRenderedPageBreak/>
              <w:t xml:space="preserve">Учредитель Федеральное государственное учреждение 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lastRenderedPageBreak/>
              <w:t xml:space="preserve">«Государственный научно-исследовательский институт информационных технологий и телекоммуникаций» </w:t>
            </w:r>
            <w:r w:rsidR="00803DEC"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г. Москва</w:t>
            </w:r>
          </w:p>
        </w:tc>
      </w:tr>
      <w:tr w:rsidR="0013345D" w:rsidRPr="004E4128" w:rsidTr="004E4128"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Труд (технология)</w:t>
            </w:r>
          </w:p>
        </w:tc>
      </w:tr>
      <w:tr w:rsidR="0013345D" w:rsidRPr="00934CDA" w:rsidTr="004E412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образовательная платформа «Российская электронная школа»</w:t>
            </w:r>
            <w:r w:rsidRPr="004E41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13345D" w:rsidRPr="004E4128" w:rsidRDefault="0013345D" w:rsidP="004E412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образовательная платформа «Российская электронная школа»</w:t>
            </w:r>
            <w:r w:rsidRPr="004E41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13345D" w:rsidRPr="004E4128" w:rsidRDefault="0013345D" w:rsidP="004E4128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</w:pPr>
            <w:r w:rsidRPr="004E412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 Проект создан в рамках ведомственной целевой программы Министерства образования и науки Российской Федерации.</w:t>
            </w:r>
          </w:p>
          <w:p w:rsidR="0013345D" w:rsidRPr="004E4128" w:rsidRDefault="0013345D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(ФГОС). Упражнения и проверочные задания в уроках даны по типу экзаменационных тестов и могут быть использованы для подготовки к итоговой аттестации.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ФГАОУ ДПО "АКАДЕМИЯ МИНПРОСВЕЩЕНИЯ РОССИИ</w:t>
            </w:r>
          </w:p>
        </w:tc>
      </w:tr>
      <w:tr w:rsidR="0013345D" w:rsidRPr="004E4128" w:rsidTr="004E4128"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</w:tr>
      <w:tr w:rsidR="0013345D" w:rsidRPr="00934CDA" w:rsidTr="004E412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Единая коллекция цифровых образовательных ресурсов</w:t>
            </w:r>
          </w:p>
          <w:p w:rsidR="0013345D" w:rsidRPr="004E4128" w:rsidRDefault="0013345D" w:rsidP="004E412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Единая коллекция цифровых образовательных ресурсов</w:t>
            </w:r>
          </w:p>
          <w:p w:rsidR="0013345D" w:rsidRPr="004E4128" w:rsidRDefault="0013345D" w:rsidP="004E41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Коллекция содержит произведения культурно-исторического назначения (произведений русской и зарубежной классической музыки, коллекции цифровых копий шедевров русского искусства из фондов Государственной Третьяковской галереи, Государственного Русского музея, Государственного Эрмитажа). Данные ресурсы позволяют строить процесс преподавания с учетом межпредметных связей, а также культурного, исторического и современного научного контекста. 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3345D" w:rsidRPr="004E4128" w:rsidRDefault="0013345D" w:rsidP="004E41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настоящее время в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41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Коллекции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размещено более 111000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41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цифровых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41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образовательных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41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ресурсов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практически по всем предметам базисного учебного плана.</w:t>
            </w:r>
          </w:p>
          <w:p w:rsidR="0013345D" w:rsidRPr="004E4128" w:rsidRDefault="0013345D" w:rsidP="004E41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Учредитель Федеральное государственное учреждение «Государственный научно-исследовательский институт информационных технологий и телекоммуникаций» г.Москва</w:t>
            </w:r>
          </w:p>
        </w:tc>
      </w:tr>
      <w:tr w:rsidR="0013345D" w:rsidRPr="004E4128" w:rsidTr="004E4128"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Физическая культура</w:t>
            </w:r>
          </w:p>
        </w:tc>
      </w:tr>
      <w:tr w:rsidR="0013345D" w:rsidRPr="00934CDA" w:rsidTr="004E412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образовательная платформа «Российская электронная школа»</w:t>
            </w:r>
            <w:r w:rsidRPr="004E41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13345D" w:rsidRPr="004E4128" w:rsidRDefault="0013345D" w:rsidP="004E412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образовательная платформа «Российская электронная школа»</w:t>
            </w:r>
            <w:r w:rsidRPr="004E41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13345D" w:rsidRPr="004E4128" w:rsidRDefault="0013345D" w:rsidP="004E4128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</w:pPr>
            <w:r w:rsidRPr="004E412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 Проект создан в рамках ведомственной целевой программы Министерства образования и науки Российской Федерации.</w:t>
            </w:r>
          </w:p>
          <w:p w:rsidR="0013345D" w:rsidRPr="004E4128" w:rsidRDefault="0013345D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(ФГОС). Упражнения и проверочные задания в уроках даны по типу экзаменационных тестов и могут быть использованы для подготовки к итоговой аттестации.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ФГАОУ ДПО "АКАДЕМИЯ МИНПРОСВЕЩЕНИЯ РОССИИ</w:t>
            </w:r>
          </w:p>
        </w:tc>
      </w:tr>
      <w:tr w:rsidR="0013345D" w:rsidRPr="004E4128" w:rsidTr="004E4128"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13345D" w:rsidRPr="00934CDA" w:rsidTr="004E412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ind w:hanging="8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Учи.ру</w:t>
            </w:r>
          </w:p>
        </w:tc>
        <w:tc>
          <w:tcPr>
            <w:tcW w:w="50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Учи.ру</w:t>
            </w:r>
            <w:r w:rsidRPr="004E4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- это образовательная онлайн-платформа, где ученики из всех регионов России изучают школьные предметы в интерактивной форме.  На онлайн-платформе представлено много интересных заданий по математике и окружающему миру, русскому и английскому языкам. Образовательная платформа Учи.ру прошла научную и педагогическую экспертизу РАН, которая установила полное соответствие наших образовательных курсов федеральному государственному образовательному стандарту (ФГОС)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Правообладателем ООО "Учи.ру" зарегистрированы торговые марки, общее количество — 5, среди них 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VASHUROK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RU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, 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BRICSMATH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COM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, УЧИ ОТВЕТЫ, 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UCHI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RU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ЖУРНАЛ, 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UCHI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RU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4E41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 </w:t>
            </w:r>
          </w:p>
        </w:tc>
      </w:tr>
      <w:tr w:rsidR="0013345D" w:rsidRPr="00934CDA" w:rsidTr="004E4128"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религиозных культур и светской этики (учебный предмет)</w:t>
            </w:r>
          </w:p>
        </w:tc>
      </w:tr>
      <w:tr w:rsidR="0013345D" w:rsidRPr="004E4128" w:rsidTr="004E412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Облако знаний. Основы мировых религиозных культур, 4 класс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 "Облако знаний". Основы мировых религиозных культур, 4 класс ООО "Физикон Лаб.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45D" w:rsidRPr="004E4128" w:rsidRDefault="0013345D" w:rsidP="004E4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"Физикон Лаб"</w:t>
            </w:r>
          </w:p>
        </w:tc>
      </w:tr>
    </w:tbl>
    <w:p w:rsidR="00ED7D66" w:rsidRPr="004E4128" w:rsidRDefault="00ED7D66" w:rsidP="004E412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D7D66" w:rsidRPr="004E4128" w:rsidSect="003B2A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C6"/>
    <w:rsid w:val="00060F06"/>
    <w:rsid w:val="0013345D"/>
    <w:rsid w:val="001404B1"/>
    <w:rsid w:val="0019414E"/>
    <w:rsid w:val="00274263"/>
    <w:rsid w:val="003A7CAB"/>
    <w:rsid w:val="003B2AE4"/>
    <w:rsid w:val="004713F9"/>
    <w:rsid w:val="004E4128"/>
    <w:rsid w:val="00503FBA"/>
    <w:rsid w:val="0059532B"/>
    <w:rsid w:val="005D5A03"/>
    <w:rsid w:val="005D5AA7"/>
    <w:rsid w:val="005E5CFD"/>
    <w:rsid w:val="00674B9B"/>
    <w:rsid w:val="00803DEC"/>
    <w:rsid w:val="008C063F"/>
    <w:rsid w:val="00934CDA"/>
    <w:rsid w:val="009C14BF"/>
    <w:rsid w:val="00B21C45"/>
    <w:rsid w:val="00C871DC"/>
    <w:rsid w:val="00DC2EE2"/>
    <w:rsid w:val="00DD232D"/>
    <w:rsid w:val="00E13152"/>
    <w:rsid w:val="00E522C6"/>
    <w:rsid w:val="00EA6F79"/>
    <w:rsid w:val="00ED7D66"/>
    <w:rsid w:val="00F26E7C"/>
    <w:rsid w:val="00F27020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A84A"/>
  <w15:chartTrackingRefBased/>
  <w15:docId w15:val="{B0C25FC3-B93C-4B1F-B823-2C19E55B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C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1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lign-center">
    <w:name w:val="align-center"/>
    <w:basedOn w:val="a"/>
    <w:rsid w:val="00C871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C87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Махонина</dc:creator>
  <cp:keywords/>
  <dc:description/>
  <cp:lastModifiedBy>Юлия Жукова</cp:lastModifiedBy>
  <cp:revision>26</cp:revision>
  <dcterms:created xsi:type="dcterms:W3CDTF">2025-02-21T06:05:00Z</dcterms:created>
  <dcterms:modified xsi:type="dcterms:W3CDTF">2025-02-25T13:03:00Z</dcterms:modified>
</cp:coreProperties>
</file>