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D40" w:rsidRPr="00E62D40" w:rsidRDefault="003B5C86" w:rsidP="00E62D4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2D40" w:rsidRPr="00E62D40">
        <w:rPr>
          <w:rFonts w:ascii="Times New Roman" w:hAnsi="Times New Roman" w:cs="Times New Roman"/>
          <w:sz w:val="28"/>
          <w:szCs w:val="28"/>
        </w:rPr>
        <w:t>Карта – схема  анализа урока</w:t>
      </w:r>
    </w:p>
    <w:p w:rsidR="00A82EF7" w:rsidRPr="00E62D40" w:rsidRDefault="00E62D40" w:rsidP="003738E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proofErr w:type="gramStart"/>
      <w:r>
        <w:rPr>
          <w:rFonts w:ascii="Times New Roman" w:hAnsi="Times New Roman" w:cs="Times New Roman"/>
        </w:rPr>
        <w:t>разработана</w:t>
      </w:r>
      <w:proofErr w:type="gramEnd"/>
      <w:r w:rsidRPr="00E62D40">
        <w:rPr>
          <w:rFonts w:ascii="Times New Roman" w:hAnsi="Times New Roman" w:cs="Times New Roman"/>
        </w:rPr>
        <w:t xml:space="preserve"> на Педагогическом совете</w:t>
      </w:r>
      <w:r>
        <w:rPr>
          <w:rFonts w:ascii="Times New Roman" w:hAnsi="Times New Roman" w:cs="Times New Roman"/>
        </w:rPr>
        <w:t xml:space="preserve"> </w:t>
      </w:r>
      <w:r w:rsidRPr="00E62D40">
        <w:rPr>
          <w:rFonts w:ascii="Times New Roman" w:hAnsi="Times New Roman" w:cs="Times New Roman"/>
        </w:rPr>
        <w:t>М</w:t>
      </w:r>
      <w:r>
        <w:rPr>
          <w:rFonts w:ascii="Times New Roman" w:hAnsi="Times New Roman" w:cs="Times New Roman"/>
        </w:rPr>
        <w:t>БОУ СОШ № 66 г. Пензы имени Виктор</w:t>
      </w:r>
      <w:r w:rsidRPr="00E62D40">
        <w:rPr>
          <w:rFonts w:ascii="Times New Roman" w:hAnsi="Times New Roman" w:cs="Times New Roman"/>
        </w:rPr>
        <w:t>а Александровича Стукалова</w:t>
      </w:r>
      <w:r>
        <w:rPr>
          <w:rFonts w:ascii="Times New Roman" w:hAnsi="Times New Roman" w:cs="Times New Roman"/>
        </w:rPr>
        <w:t xml:space="preserve"> </w:t>
      </w:r>
      <w:r w:rsidR="003738E8">
        <w:rPr>
          <w:rFonts w:ascii="Times New Roman" w:hAnsi="Times New Roman" w:cs="Times New Roman"/>
        </w:rPr>
        <w:t>30.08.2018</w:t>
      </w:r>
      <w:r w:rsidRPr="00E62D40">
        <w:rPr>
          <w:rFonts w:ascii="Times New Roman" w:hAnsi="Times New Roman" w:cs="Times New Roman"/>
        </w:rPr>
        <w:t>.</w:t>
      </w:r>
      <w:r w:rsidR="005D47C5">
        <w:rPr>
          <w:rFonts w:ascii="Times New Roman" w:hAnsi="Times New Roman" w:cs="Times New Roman"/>
        </w:rPr>
        <w:t xml:space="preserve">, дополнения внесены </w:t>
      </w:r>
      <w:r w:rsidR="003738E8" w:rsidRPr="00E62D40">
        <w:rPr>
          <w:rFonts w:ascii="Times New Roman" w:hAnsi="Times New Roman" w:cs="Times New Roman"/>
        </w:rPr>
        <w:t>Педагогическ</w:t>
      </w:r>
      <w:r w:rsidR="003738E8">
        <w:rPr>
          <w:rFonts w:ascii="Times New Roman" w:hAnsi="Times New Roman" w:cs="Times New Roman"/>
        </w:rPr>
        <w:t>им советом</w:t>
      </w:r>
      <w:r w:rsidR="003738E8">
        <w:rPr>
          <w:rFonts w:ascii="Times New Roman" w:hAnsi="Times New Roman" w:cs="Times New Roman"/>
        </w:rPr>
        <w:t xml:space="preserve"> </w:t>
      </w:r>
      <w:r w:rsidR="003738E8">
        <w:rPr>
          <w:rFonts w:ascii="Times New Roman" w:hAnsi="Times New Roman" w:cs="Times New Roman"/>
        </w:rPr>
        <w:t>30.08.2022</w:t>
      </w:r>
      <w:bookmarkStart w:id="0" w:name="_GoBack"/>
      <w:bookmarkEnd w:id="0"/>
      <w:r w:rsidR="005D47C5">
        <w:rPr>
          <w:rFonts w:ascii="Times New Roman" w:hAnsi="Times New Roman" w:cs="Times New Roman"/>
        </w:rPr>
        <w:t>.</w:t>
      </w:r>
      <w:r w:rsidRPr="00E62D40">
        <w:rPr>
          <w:rFonts w:ascii="Times New Roman" w:hAnsi="Times New Roman" w:cs="Times New Roman"/>
        </w:rPr>
        <w:t>)</w:t>
      </w:r>
    </w:p>
    <w:p w:rsidR="00E62D40" w:rsidRPr="000C25E0" w:rsidRDefault="00E62D40" w:rsidP="00E62D40">
      <w:pPr>
        <w:rPr>
          <w:rFonts w:ascii="Times New Roman" w:hAnsi="Times New Roman" w:cs="Times New Roman"/>
          <w:sz w:val="24"/>
          <w:szCs w:val="24"/>
        </w:rPr>
      </w:pPr>
      <w:r w:rsidRPr="000C25E0">
        <w:rPr>
          <w:rFonts w:ascii="Times New Roman" w:hAnsi="Times New Roman" w:cs="Times New Roman"/>
          <w:sz w:val="24"/>
          <w:szCs w:val="24"/>
        </w:rPr>
        <w:t>ФИО учителя_________________</w:t>
      </w:r>
      <w:r w:rsidR="005D47C5" w:rsidRPr="000C25E0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5D47C5" w:rsidRPr="000C25E0" w:rsidRDefault="005D47C5" w:rsidP="00E62D40">
      <w:pPr>
        <w:rPr>
          <w:rFonts w:ascii="Times New Roman" w:hAnsi="Times New Roman" w:cs="Times New Roman"/>
          <w:sz w:val="24"/>
          <w:szCs w:val="24"/>
        </w:rPr>
      </w:pPr>
      <w:r w:rsidRPr="000C25E0">
        <w:rPr>
          <w:rFonts w:ascii="Times New Roman" w:hAnsi="Times New Roman" w:cs="Times New Roman"/>
          <w:sz w:val="24"/>
          <w:szCs w:val="24"/>
        </w:rPr>
        <w:t>Класс _______________________________________________________</w:t>
      </w:r>
    </w:p>
    <w:p w:rsidR="00E62D40" w:rsidRPr="000C25E0" w:rsidRDefault="00E62D40" w:rsidP="00E62D40">
      <w:pPr>
        <w:rPr>
          <w:rFonts w:ascii="Times New Roman" w:hAnsi="Times New Roman" w:cs="Times New Roman"/>
          <w:sz w:val="24"/>
          <w:szCs w:val="24"/>
        </w:rPr>
      </w:pPr>
      <w:r w:rsidRPr="000C25E0">
        <w:rPr>
          <w:rFonts w:ascii="Times New Roman" w:hAnsi="Times New Roman" w:cs="Times New Roman"/>
          <w:sz w:val="24"/>
          <w:szCs w:val="24"/>
        </w:rPr>
        <w:t>Дата урока____________________</w:t>
      </w:r>
      <w:r w:rsidR="005D47C5" w:rsidRPr="000C25E0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E62D40" w:rsidRPr="000C25E0" w:rsidRDefault="00E62D40" w:rsidP="00E62D40">
      <w:pPr>
        <w:rPr>
          <w:rFonts w:ascii="Times New Roman" w:hAnsi="Times New Roman" w:cs="Times New Roman"/>
          <w:sz w:val="24"/>
          <w:szCs w:val="24"/>
        </w:rPr>
      </w:pPr>
      <w:r w:rsidRPr="000C25E0">
        <w:rPr>
          <w:rFonts w:ascii="Times New Roman" w:hAnsi="Times New Roman" w:cs="Times New Roman"/>
          <w:sz w:val="24"/>
          <w:szCs w:val="24"/>
        </w:rPr>
        <w:t>Предмет, тема урока___________________________________________</w:t>
      </w:r>
    </w:p>
    <w:p w:rsidR="005D47C5" w:rsidRPr="000C25E0" w:rsidRDefault="005D47C5" w:rsidP="00E62D40">
      <w:pPr>
        <w:rPr>
          <w:rFonts w:ascii="Times New Roman" w:hAnsi="Times New Roman" w:cs="Times New Roman"/>
          <w:sz w:val="24"/>
          <w:szCs w:val="24"/>
        </w:rPr>
      </w:pPr>
      <w:r w:rsidRPr="000C25E0">
        <w:rPr>
          <w:rFonts w:ascii="Times New Roman" w:hAnsi="Times New Roman" w:cs="Times New Roman"/>
          <w:sz w:val="24"/>
          <w:szCs w:val="24"/>
        </w:rPr>
        <w:t>Место урока в системе уроков по данной теме_____________________</w:t>
      </w:r>
    </w:p>
    <w:p w:rsidR="00E62D40" w:rsidRPr="000C25E0" w:rsidRDefault="00E62D40" w:rsidP="00E62D40">
      <w:pPr>
        <w:rPr>
          <w:rFonts w:ascii="Times New Roman" w:hAnsi="Times New Roman" w:cs="Times New Roman"/>
          <w:sz w:val="24"/>
          <w:szCs w:val="24"/>
        </w:rPr>
      </w:pPr>
      <w:r w:rsidRPr="000C25E0">
        <w:rPr>
          <w:rFonts w:ascii="Times New Roman" w:hAnsi="Times New Roman" w:cs="Times New Roman"/>
          <w:sz w:val="24"/>
          <w:szCs w:val="24"/>
        </w:rPr>
        <w:t>Тип урока____________________________________________________</w:t>
      </w:r>
    </w:p>
    <w:p w:rsidR="00E62D40" w:rsidRPr="000C25E0" w:rsidRDefault="00E62D40" w:rsidP="00E62D40">
      <w:pPr>
        <w:rPr>
          <w:rFonts w:ascii="Times New Roman" w:hAnsi="Times New Roman" w:cs="Times New Roman"/>
          <w:sz w:val="24"/>
          <w:szCs w:val="24"/>
        </w:rPr>
      </w:pPr>
      <w:r w:rsidRPr="000C25E0">
        <w:rPr>
          <w:rFonts w:ascii="Times New Roman" w:hAnsi="Times New Roman" w:cs="Times New Roman"/>
          <w:sz w:val="24"/>
          <w:szCs w:val="24"/>
        </w:rPr>
        <w:t>Цель урока____________________________________________</w:t>
      </w:r>
      <w:r w:rsidR="000C25E0" w:rsidRPr="000C25E0">
        <w:rPr>
          <w:rFonts w:ascii="Times New Roman" w:hAnsi="Times New Roman" w:cs="Times New Roman"/>
          <w:sz w:val="24"/>
          <w:szCs w:val="24"/>
        </w:rPr>
        <w:t>______</w:t>
      </w:r>
    </w:p>
    <w:p w:rsidR="000C25E0" w:rsidRPr="000C25E0" w:rsidRDefault="000C25E0" w:rsidP="00E62D40">
      <w:pPr>
        <w:rPr>
          <w:rFonts w:ascii="Times New Roman" w:hAnsi="Times New Roman" w:cs="Times New Roman"/>
          <w:sz w:val="24"/>
          <w:szCs w:val="24"/>
        </w:rPr>
      </w:pPr>
      <w:r w:rsidRPr="000C25E0">
        <w:rPr>
          <w:rFonts w:ascii="Times New Roman" w:hAnsi="Times New Roman" w:cs="Times New Roman"/>
          <w:sz w:val="24"/>
          <w:szCs w:val="24"/>
        </w:rPr>
        <w:t xml:space="preserve">Планируемый результат урока: </w:t>
      </w:r>
    </w:p>
    <w:p w:rsidR="000C25E0" w:rsidRPr="000C25E0" w:rsidRDefault="000C25E0" w:rsidP="00E62D40">
      <w:pPr>
        <w:rPr>
          <w:rFonts w:ascii="Times New Roman" w:hAnsi="Times New Roman" w:cs="Times New Roman"/>
          <w:sz w:val="24"/>
          <w:szCs w:val="24"/>
        </w:rPr>
      </w:pPr>
      <w:r w:rsidRPr="000C25E0">
        <w:rPr>
          <w:rFonts w:ascii="Times New Roman" w:hAnsi="Times New Roman" w:cs="Times New Roman"/>
          <w:sz w:val="24"/>
          <w:szCs w:val="24"/>
        </w:rPr>
        <w:t>-личностный_________________________________________________</w:t>
      </w:r>
    </w:p>
    <w:p w:rsidR="000C25E0" w:rsidRPr="000C25E0" w:rsidRDefault="000C25E0" w:rsidP="00E62D40">
      <w:pPr>
        <w:rPr>
          <w:rFonts w:ascii="Times New Roman" w:hAnsi="Times New Roman" w:cs="Times New Roman"/>
          <w:sz w:val="24"/>
          <w:szCs w:val="24"/>
        </w:rPr>
      </w:pPr>
      <w:r w:rsidRPr="000C25E0">
        <w:rPr>
          <w:rFonts w:ascii="Times New Roman" w:hAnsi="Times New Roman" w:cs="Times New Roman"/>
          <w:sz w:val="24"/>
          <w:szCs w:val="24"/>
        </w:rPr>
        <w:t>- метапредметный____________________________________________</w:t>
      </w:r>
    </w:p>
    <w:p w:rsidR="000C25E0" w:rsidRPr="000C25E0" w:rsidRDefault="000C25E0" w:rsidP="00E62D40">
      <w:pPr>
        <w:rPr>
          <w:rFonts w:ascii="Times New Roman" w:hAnsi="Times New Roman" w:cs="Times New Roman"/>
          <w:sz w:val="24"/>
          <w:szCs w:val="24"/>
        </w:rPr>
      </w:pPr>
      <w:r w:rsidRPr="000C25E0">
        <w:rPr>
          <w:rFonts w:ascii="Times New Roman" w:hAnsi="Times New Roman" w:cs="Times New Roman"/>
          <w:sz w:val="24"/>
          <w:szCs w:val="24"/>
        </w:rPr>
        <w:t>- предметный________________________________________________</w:t>
      </w:r>
    </w:p>
    <w:p w:rsidR="005D47C5" w:rsidRPr="000C25E0" w:rsidRDefault="005D47C5" w:rsidP="00E62D40">
      <w:pPr>
        <w:rPr>
          <w:rFonts w:ascii="Times New Roman" w:hAnsi="Times New Roman" w:cs="Times New Roman"/>
          <w:sz w:val="24"/>
          <w:szCs w:val="24"/>
        </w:rPr>
      </w:pPr>
      <w:r w:rsidRPr="000C25E0">
        <w:rPr>
          <w:rFonts w:ascii="Times New Roman" w:hAnsi="Times New Roman" w:cs="Times New Roman"/>
          <w:sz w:val="24"/>
          <w:szCs w:val="24"/>
        </w:rPr>
        <w:t xml:space="preserve">Цель </w:t>
      </w:r>
      <w:r w:rsidR="000C25E0" w:rsidRPr="000C25E0">
        <w:rPr>
          <w:rFonts w:ascii="Times New Roman" w:hAnsi="Times New Roman" w:cs="Times New Roman"/>
          <w:sz w:val="24"/>
          <w:szCs w:val="24"/>
        </w:rPr>
        <w:t>анализа урока</w:t>
      </w:r>
      <w:r w:rsidRPr="000C25E0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0D2B6F" w:rsidRPr="000C25E0" w:rsidRDefault="00E62D40" w:rsidP="000D2B6F">
      <w:pPr>
        <w:jc w:val="center"/>
        <w:rPr>
          <w:rFonts w:ascii="Times New Roman" w:hAnsi="Times New Roman" w:cs="Times New Roman"/>
          <w:sz w:val="24"/>
          <w:szCs w:val="24"/>
        </w:rPr>
      </w:pPr>
      <w:r w:rsidRPr="000C25E0">
        <w:rPr>
          <w:rFonts w:ascii="Times New Roman" w:hAnsi="Times New Roman" w:cs="Times New Roman"/>
          <w:sz w:val="24"/>
          <w:szCs w:val="24"/>
        </w:rPr>
        <w:t>Критерии анализа урока</w:t>
      </w:r>
    </w:p>
    <w:tbl>
      <w:tblPr>
        <w:tblStyle w:val="a3"/>
        <w:tblW w:w="0" w:type="auto"/>
        <w:tblInd w:w="-1026" w:type="dxa"/>
        <w:tblLook w:val="04A0" w:firstRow="1" w:lastRow="0" w:firstColumn="1" w:lastColumn="0" w:noHBand="0" w:noVBand="1"/>
      </w:tblPr>
      <w:tblGrid>
        <w:gridCol w:w="9214"/>
        <w:gridCol w:w="1383"/>
      </w:tblGrid>
      <w:tr w:rsidR="00E62D40" w:rsidRPr="000C25E0" w:rsidTr="000D2B6F">
        <w:tc>
          <w:tcPr>
            <w:tcW w:w="9214" w:type="dxa"/>
          </w:tcPr>
          <w:p w:rsidR="000D2B6F" w:rsidRPr="000C25E0" w:rsidRDefault="000D2B6F" w:rsidP="000D2B6F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5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 Целеполагание</w:t>
            </w:r>
            <w:r w:rsidRPr="000C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0D2B6F" w:rsidRPr="000C25E0" w:rsidRDefault="000D2B6F" w:rsidP="000D2B6F">
            <w:pPr>
              <w:numPr>
                <w:ilvl w:val="0"/>
                <w:numId w:val="1"/>
              </w:numPr>
              <w:spacing w:after="15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Целеполагание отсутствует</w:t>
            </w:r>
          </w:p>
          <w:p w:rsidR="000D2B6F" w:rsidRPr="000C25E0" w:rsidRDefault="000D2B6F" w:rsidP="000D2B6F">
            <w:pPr>
              <w:numPr>
                <w:ilvl w:val="0"/>
                <w:numId w:val="1"/>
              </w:numPr>
              <w:spacing w:after="15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сам формулирует тему, цель  урока</w:t>
            </w:r>
          </w:p>
          <w:p w:rsidR="000D2B6F" w:rsidRPr="000C25E0" w:rsidRDefault="000D2B6F" w:rsidP="000D2B6F">
            <w:pPr>
              <w:numPr>
                <w:ilvl w:val="0"/>
                <w:numId w:val="1"/>
              </w:numPr>
              <w:spacing w:after="15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совместно с </w:t>
            </w:r>
            <w:proofErr w:type="gramStart"/>
            <w:r w:rsidRPr="000C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0C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формулирует цель, но формулировка не корректна</w:t>
            </w:r>
          </w:p>
          <w:p w:rsidR="00E62D40" w:rsidRPr="000C25E0" w:rsidRDefault="000D2B6F" w:rsidP="000D2B6F">
            <w:pPr>
              <w:numPr>
                <w:ilvl w:val="0"/>
                <w:numId w:val="1"/>
              </w:numPr>
              <w:spacing w:after="15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Совместное формулирование цели, способов и видов деятельности</w:t>
            </w:r>
          </w:p>
        </w:tc>
        <w:tc>
          <w:tcPr>
            <w:tcW w:w="1383" w:type="dxa"/>
          </w:tcPr>
          <w:p w:rsidR="00E62D40" w:rsidRPr="000C25E0" w:rsidRDefault="00E62D40" w:rsidP="00E62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2EF7" w:rsidRPr="000C25E0" w:rsidRDefault="00A82EF7" w:rsidP="00E62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2EF7" w:rsidRPr="000C25E0" w:rsidRDefault="00A82EF7" w:rsidP="00E62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5E0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  <w:p w:rsidR="00A82EF7" w:rsidRPr="000C25E0" w:rsidRDefault="00A82EF7" w:rsidP="00A82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5E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A82EF7" w:rsidRPr="000C25E0" w:rsidRDefault="00A82EF7" w:rsidP="00A82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5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82EF7" w:rsidRPr="000C25E0" w:rsidRDefault="00A82EF7" w:rsidP="00A82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2EF7" w:rsidRPr="000C25E0" w:rsidRDefault="00A82EF7" w:rsidP="00A82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5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82EF7" w:rsidRPr="000C25E0" w:rsidRDefault="00A82EF7" w:rsidP="00A82E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D40" w:rsidRPr="000C25E0" w:rsidTr="000D2B6F">
        <w:tc>
          <w:tcPr>
            <w:tcW w:w="9214" w:type="dxa"/>
          </w:tcPr>
          <w:p w:rsidR="000D2B6F" w:rsidRPr="000C25E0" w:rsidRDefault="000D2B6F" w:rsidP="000D2B6F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5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 Мотивация.</w:t>
            </w:r>
          </w:p>
          <w:p w:rsidR="000D2B6F" w:rsidRPr="000C25E0" w:rsidRDefault="000D2B6F" w:rsidP="000D2B6F">
            <w:pPr>
              <w:numPr>
                <w:ilvl w:val="0"/>
                <w:numId w:val="2"/>
              </w:numPr>
              <w:spacing w:after="15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Отсутствует</w:t>
            </w:r>
          </w:p>
          <w:p w:rsidR="000D2B6F" w:rsidRPr="000C25E0" w:rsidRDefault="000D2B6F" w:rsidP="000D2B6F">
            <w:pPr>
              <w:numPr>
                <w:ilvl w:val="0"/>
                <w:numId w:val="2"/>
              </w:numPr>
              <w:spacing w:after="15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Присутствует внешняя мотивация в начале урока</w:t>
            </w:r>
          </w:p>
          <w:p w:rsidR="00E62D40" w:rsidRPr="000C25E0" w:rsidRDefault="000D2B6F" w:rsidP="000D2B6F">
            <w:pPr>
              <w:numPr>
                <w:ilvl w:val="0"/>
                <w:numId w:val="2"/>
              </w:numPr>
              <w:spacing w:after="15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Присутствует внешняя и внутренняя мотивация на всех этапах урока</w:t>
            </w:r>
          </w:p>
        </w:tc>
        <w:tc>
          <w:tcPr>
            <w:tcW w:w="1383" w:type="dxa"/>
          </w:tcPr>
          <w:p w:rsidR="00E62D40" w:rsidRPr="000C25E0" w:rsidRDefault="00E62D40" w:rsidP="00E62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2EF7" w:rsidRPr="000C25E0" w:rsidRDefault="00A82EF7" w:rsidP="00E62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2EF7" w:rsidRPr="000C25E0" w:rsidRDefault="00A82EF7" w:rsidP="00E62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5E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A82EF7" w:rsidRPr="000C25E0" w:rsidRDefault="00A82EF7" w:rsidP="00E62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5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82EF7" w:rsidRPr="000C25E0" w:rsidRDefault="00A82EF7" w:rsidP="00E62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5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62D40" w:rsidRPr="000C25E0" w:rsidTr="000D2B6F">
        <w:tc>
          <w:tcPr>
            <w:tcW w:w="9214" w:type="dxa"/>
          </w:tcPr>
          <w:p w:rsidR="000D2B6F" w:rsidRPr="000C25E0" w:rsidRDefault="000D2B6F" w:rsidP="000D2B6F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5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3. Практическая значимость знаний и способов деятельности </w:t>
            </w:r>
            <w:r w:rsidRPr="000C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(практико-ориентированная направленность урока).</w:t>
            </w:r>
          </w:p>
          <w:p w:rsidR="000D2B6F" w:rsidRPr="000C25E0" w:rsidRDefault="000D2B6F" w:rsidP="000D2B6F">
            <w:pPr>
              <w:numPr>
                <w:ilvl w:val="0"/>
                <w:numId w:val="3"/>
              </w:numPr>
              <w:spacing w:after="15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Отсутствует связь между содержанием урока и его практической значимостью</w:t>
            </w:r>
          </w:p>
          <w:p w:rsidR="000D2B6F" w:rsidRPr="000C25E0" w:rsidRDefault="000D2B6F" w:rsidP="000D2B6F">
            <w:pPr>
              <w:numPr>
                <w:ilvl w:val="0"/>
                <w:numId w:val="3"/>
              </w:numPr>
              <w:spacing w:after="15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показывает </w:t>
            </w:r>
            <w:proofErr w:type="gramStart"/>
            <w:r w:rsidRPr="000C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обучающимся</w:t>
            </w:r>
            <w:proofErr w:type="gramEnd"/>
            <w:r w:rsidRPr="000C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возможности применения осваиваемых знаний и способов деятельности на практике </w:t>
            </w:r>
          </w:p>
          <w:p w:rsidR="000D2B6F" w:rsidRPr="000C25E0" w:rsidRDefault="000D2B6F" w:rsidP="000D2B6F">
            <w:pPr>
              <w:numPr>
                <w:ilvl w:val="0"/>
                <w:numId w:val="3"/>
              </w:numPr>
              <w:spacing w:after="15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Обучающиеся сами называют области применения осваиваемых знаний и способов деятельности на практике</w:t>
            </w:r>
          </w:p>
          <w:p w:rsidR="00E62D40" w:rsidRPr="000C25E0" w:rsidRDefault="00E62D40" w:rsidP="00E62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E62D40" w:rsidRPr="000C25E0" w:rsidRDefault="00E62D40" w:rsidP="00E62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2EF7" w:rsidRPr="000C25E0" w:rsidRDefault="00A82EF7" w:rsidP="00E62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2EF7" w:rsidRPr="000C25E0" w:rsidRDefault="00A82EF7" w:rsidP="00E62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2EF7" w:rsidRPr="000C25E0" w:rsidRDefault="00A82EF7" w:rsidP="00E62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5E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A82EF7" w:rsidRPr="000C25E0" w:rsidRDefault="00A82EF7" w:rsidP="00E62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2EF7" w:rsidRPr="000C25E0" w:rsidRDefault="00A82EF7" w:rsidP="00E62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5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82EF7" w:rsidRPr="000C25E0" w:rsidRDefault="00A82EF7" w:rsidP="00E62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2EF7" w:rsidRPr="000C25E0" w:rsidRDefault="00A82EF7" w:rsidP="00E62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2EF7" w:rsidRPr="000C25E0" w:rsidRDefault="00A82EF7" w:rsidP="00E62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5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62D40" w:rsidRPr="000C25E0" w:rsidTr="000D2B6F">
        <w:tc>
          <w:tcPr>
            <w:tcW w:w="9214" w:type="dxa"/>
          </w:tcPr>
          <w:p w:rsidR="000D2B6F" w:rsidRPr="000C25E0" w:rsidRDefault="000D2B6F" w:rsidP="000D2B6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5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4.</w:t>
            </w:r>
            <w:r w:rsidRPr="000C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C25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Отбор содержания</w:t>
            </w:r>
            <w:r w:rsidRPr="000C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D2B6F" w:rsidRPr="000C25E0" w:rsidRDefault="000D2B6F" w:rsidP="000D2B6F">
            <w:pPr>
              <w:numPr>
                <w:ilvl w:val="0"/>
                <w:numId w:val="4"/>
              </w:numPr>
              <w:spacing w:after="15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материала не раскрывает темы урока</w:t>
            </w:r>
          </w:p>
          <w:p w:rsidR="000D2B6F" w:rsidRPr="000C25E0" w:rsidRDefault="000D2B6F" w:rsidP="000D2B6F">
            <w:pPr>
              <w:numPr>
                <w:ilvl w:val="0"/>
                <w:numId w:val="4"/>
              </w:numPr>
              <w:spacing w:after="15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5E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На уроке качественно отобран материал содержания урока, который обеспечивает достижение результатов урока, определенных программой (доступность, научность, наглядность, последовательность, посильность</w:t>
            </w:r>
            <w:r w:rsidR="00A82EF7" w:rsidRPr="000C25E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, воспитательный потенциал</w:t>
            </w:r>
            <w:r w:rsidRPr="000C25E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)</w:t>
            </w:r>
          </w:p>
          <w:p w:rsidR="00E62D40" w:rsidRPr="000C25E0" w:rsidRDefault="000D2B6F" w:rsidP="000D2B6F">
            <w:pPr>
              <w:numPr>
                <w:ilvl w:val="0"/>
                <w:numId w:val="4"/>
              </w:numPr>
              <w:spacing w:after="15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5E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Содержание материала урока не даётся учителем в готовом виде, а проектируется на уроке вместе с детьми через систему заданий различного вида</w:t>
            </w:r>
          </w:p>
        </w:tc>
        <w:tc>
          <w:tcPr>
            <w:tcW w:w="1383" w:type="dxa"/>
          </w:tcPr>
          <w:p w:rsidR="00E62D40" w:rsidRPr="000C25E0" w:rsidRDefault="00E62D40" w:rsidP="00A82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2EF7" w:rsidRPr="000C25E0" w:rsidRDefault="00A82EF7" w:rsidP="00A82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2EF7" w:rsidRPr="000C25E0" w:rsidRDefault="00A82EF7" w:rsidP="00A82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5E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A82EF7" w:rsidRPr="000C25E0" w:rsidRDefault="00A82EF7" w:rsidP="00A82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5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82EF7" w:rsidRPr="000C25E0" w:rsidRDefault="00A82EF7" w:rsidP="00A82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2EF7" w:rsidRPr="000C25E0" w:rsidRDefault="00A82EF7" w:rsidP="00A82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2EF7" w:rsidRPr="000C25E0" w:rsidRDefault="00A82EF7" w:rsidP="00A82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2EF7" w:rsidRPr="000C25E0" w:rsidRDefault="00A82EF7" w:rsidP="00A82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5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62D40" w:rsidRPr="000C25E0" w:rsidTr="000D2B6F">
        <w:tc>
          <w:tcPr>
            <w:tcW w:w="9214" w:type="dxa"/>
          </w:tcPr>
          <w:p w:rsidR="000D2B6F" w:rsidRPr="000C25E0" w:rsidRDefault="000D2B6F" w:rsidP="000D2B6F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C25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5.</w:t>
            </w:r>
            <w:r w:rsidRPr="000C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C25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Использование активных технологий, методов, приемов организации деятельности</w:t>
            </w:r>
            <w:r w:rsidRPr="000C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C25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обучающихся.</w:t>
            </w:r>
          </w:p>
          <w:p w:rsidR="000D2B6F" w:rsidRPr="000C25E0" w:rsidRDefault="000D2B6F" w:rsidP="000D2B6F">
            <w:pPr>
              <w:numPr>
                <w:ilvl w:val="0"/>
                <w:numId w:val="5"/>
              </w:numPr>
              <w:spacing w:after="15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Методы и приемы репродуктивные</w:t>
            </w:r>
          </w:p>
          <w:p w:rsidR="000D2B6F" w:rsidRPr="000C25E0" w:rsidRDefault="000D2B6F" w:rsidP="000D2B6F">
            <w:pPr>
              <w:numPr>
                <w:ilvl w:val="0"/>
                <w:numId w:val="5"/>
              </w:numPr>
              <w:spacing w:after="15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Применяются вербальные и наглядные методы, фрагментарно составление алгоритмов, схем, ИКТ, элементы активных технологий</w:t>
            </w:r>
          </w:p>
          <w:p w:rsidR="00E62D40" w:rsidRPr="000C25E0" w:rsidRDefault="000D2B6F" w:rsidP="000D2B6F">
            <w:pPr>
              <w:numPr>
                <w:ilvl w:val="0"/>
                <w:numId w:val="5"/>
              </w:numPr>
              <w:spacing w:after="15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Применяются интерактивные методы обучения, поисковые, исследовательские, проблемного обучения, деятельностные педагогические технологии и ИКТ</w:t>
            </w:r>
          </w:p>
        </w:tc>
        <w:tc>
          <w:tcPr>
            <w:tcW w:w="1383" w:type="dxa"/>
          </w:tcPr>
          <w:p w:rsidR="00E62D40" w:rsidRPr="000C25E0" w:rsidRDefault="00E62D40" w:rsidP="00A82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2EF7" w:rsidRPr="000C25E0" w:rsidRDefault="00A82EF7" w:rsidP="00A82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2EF7" w:rsidRPr="000C25E0" w:rsidRDefault="00A82EF7" w:rsidP="00A82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2EF7" w:rsidRPr="000C25E0" w:rsidRDefault="00A82EF7" w:rsidP="00A82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5E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A82EF7" w:rsidRPr="000C25E0" w:rsidRDefault="00A82EF7" w:rsidP="00A82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5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82EF7" w:rsidRPr="000C25E0" w:rsidRDefault="00A82EF7" w:rsidP="00A82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2EF7" w:rsidRPr="000C25E0" w:rsidRDefault="00A82EF7" w:rsidP="00A82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5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62D40" w:rsidRPr="000C25E0" w:rsidTr="000D2B6F">
        <w:tc>
          <w:tcPr>
            <w:tcW w:w="9214" w:type="dxa"/>
          </w:tcPr>
          <w:p w:rsidR="000D2B6F" w:rsidRPr="000C25E0" w:rsidRDefault="000D2B6F" w:rsidP="000D2B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5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6.</w:t>
            </w:r>
            <w:r w:rsidRPr="000C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C25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Отработка метапредметных (универсальных) способов учебной деятельности</w:t>
            </w:r>
            <w:r w:rsidRPr="000C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5D47C5" w:rsidRPr="000C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Формирование функциональной грамотности.</w:t>
            </w:r>
          </w:p>
          <w:p w:rsidR="000D2B6F" w:rsidRPr="000C25E0" w:rsidRDefault="000D2B6F" w:rsidP="000D2B6F">
            <w:pPr>
              <w:numPr>
                <w:ilvl w:val="0"/>
                <w:numId w:val="6"/>
              </w:numPr>
              <w:spacing w:after="15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Отсутствует</w:t>
            </w:r>
          </w:p>
          <w:p w:rsidR="000D2B6F" w:rsidRPr="000C25E0" w:rsidRDefault="000D2B6F" w:rsidP="000D2B6F">
            <w:pPr>
              <w:numPr>
                <w:ilvl w:val="0"/>
                <w:numId w:val="6"/>
              </w:numPr>
              <w:spacing w:after="15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Присутствует на отдельных этапах урока</w:t>
            </w:r>
          </w:p>
          <w:p w:rsidR="00E62D40" w:rsidRPr="000C25E0" w:rsidRDefault="000D2B6F" w:rsidP="000D2B6F">
            <w:pPr>
              <w:numPr>
                <w:ilvl w:val="0"/>
                <w:numId w:val="6"/>
              </w:numPr>
              <w:spacing w:after="15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Присутствует на всех этапах урока</w:t>
            </w:r>
          </w:p>
        </w:tc>
        <w:tc>
          <w:tcPr>
            <w:tcW w:w="1383" w:type="dxa"/>
          </w:tcPr>
          <w:p w:rsidR="00E62D40" w:rsidRPr="000C25E0" w:rsidRDefault="00E62D40" w:rsidP="00E62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2EF7" w:rsidRPr="000C25E0" w:rsidRDefault="00A82EF7" w:rsidP="00E62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2EF7" w:rsidRPr="000C25E0" w:rsidRDefault="00A82EF7" w:rsidP="00E62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5E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A82EF7" w:rsidRPr="000C25E0" w:rsidRDefault="00A82EF7" w:rsidP="00E62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5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82EF7" w:rsidRPr="000C25E0" w:rsidRDefault="00A82EF7" w:rsidP="00E62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5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62D40" w:rsidRPr="000C25E0" w:rsidTr="000D2B6F">
        <w:tc>
          <w:tcPr>
            <w:tcW w:w="9214" w:type="dxa"/>
          </w:tcPr>
          <w:p w:rsidR="000D2B6F" w:rsidRPr="000C25E0" w:rsidRDefault="000D2B6F" w:rsidP="000D2B6F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C25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7. Система оценки и контроля.</w:t>
            </w:r>
          </w:p>
          <w:p w:rsidR="000D2B6F" w:rsidRPr="000C25E0" w:rsidRDefault="000D2B6F" w:rsidP="000D2B6F">
            <w:pPr>
              <w:numPr>
                <w:ilvl w:val="0"/>
                <w:numId w:val="7"/>
              </w:numPr>
              <w:spacing w:after="15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ставит отметку за урок, самооценка и взаимооценка отсутствуют</w:t>
            </w:r>
          </w:p>
          <w:p w:rsidR="000D2B6F" w:rsidRPr="000C25E0" w:rsidRDefault="000D2B6F" w:rsidP="000D2B6F">
            <w:pPr>
              <w:numPr>
                <w:ilvl w:val="0"/>
                <w:numId w:val="7"/>
              </w:numPr>
              <w:spacing w:after="15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и взаимоконтроль только отметкой</w:t>
            </w:r>
          </w:p>
          <w:p w:rsidR="00E62D40" w:rsidRPr="000C25E0" w:rsidRDefault="000D2B6F" w:rsidP="000D2B6F">
            <w:pPr>
              <w:numPr>
                <w:ilvl w:val="0"/>
                <w:numId w:val="7"/>
              </w:numPr>
              <w:spacing w:after="15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учит детей осуществлять контроль, самооценку и взаимооценку деятельности в соответствии с выработанными критериями</w:t>
            </w:r>
          </w:p>
        </w:tc>
        <w:tc>
          <w:tcPr>
            <w:tcW w:w="1383" w:type="dxa"/>
          </w:tcPr>
          <w:p w:rsidR="00E62D40" w:rsidRPr="000C25E0" w:rsidRDefault="00E62D40" w:rsidP="00E62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2EF7" w:rsidRPr="000C25E0" w:rsidRDefault="00A82EF7" w:rsidP="00E62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5E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A82EF7" w:rsidRPr="000C25E0" w:rsidRDefault="00A82EF7" w:rsidP="00E62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2EF7" w:rsidRPr="000C25E0" w:rsidRDefault="00A82EF7" w:rsidP="00E62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5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82EF7" w:rsidRPr="000C25E0" w:rsidRDefault="00A82EF7" w:rsidP="00E62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2EF7" w:rsidRPr="000C25E0" w:rsidRDefault="00A82EF7" w:rsidP="00E62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5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62D40" w:rsidRPr="000C25E0" w:rsidTr="000D2B6F">
        <w:tc>
          <w:tcPr>
            <w:tcW w:w="9214" w:type="dxa"/>
          </w:tcPr>
          <w:p w:rsidR="000D2B6F" w:rsidRPr="000C25E0" w:rsidRDefault="000D2B6F" w:rsidP="000D2B6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C25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8. Рефлексия и результативность урока</w:t>
            </w:r>
          </w:p>
          <w:p w:rsidR="000D2B6F" w:rsidRPr="000C25E0" w:rsidRDefault="000D2B6F" w:rsidP="000D2B6F">
            <w:pPr>
              <w:numPr>
                <w:ilvl w:val="0"/>
                <w:numId w:val="8"/>
              </w:numPr>
              <w:spacing w:after="15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C25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Отсутствует или проходит  только на эмоциональном уровне</w:t>
            </w:r>
          </w:p>
          <w:p w:rsidR="000D2B6F" w:rsidRPr="000C25E0" w:rsidRDefault="000D2B6F" w:rsidP="000D2B6F">
            <w:pPr>
              <w:numPr>
                <w:ilvl w:val="0"/>
                <w:numId w:val="8"/>
              </w:numPr>
              <w:spacing w:after="15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C25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Рефлексия ученика только в конце урока</w:t>
            </w:r>
          </w:p>
          <w:p w:rsidR="00E62D40" w:rsidRPr="000C25E0" w:rsidRDefault="000D2B6F" w:rsidP="000D2B6F">
            <w:pPr>
              <w:numPr>
                <w:ilvl w:val="0"/>
                <w:numId w:val="8"/>
              </w:numPr>
              <w:spacing w:after="15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C25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Рефлексия ученика и учителя (обратная связь на всех этапах урока)</w:t>
            </w:r>
          </w:p>
        </w:tc>
        <w:tc>
          <w:tcPr>
            <w:tcW w:w="1383" w:type="dxa"/>
          </w:tcPr>
          <w:p w:rsidR="00E62D40" w:rsidRPr="000C25E0" w:rsidRDefault="00E62D40" w:rsidP="00E62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2EF7" w:rsidRPr="000C25E0" w:rsidRDefault="00A82EF7" w:rsidP="00E62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5E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A82EF7" w:rsidRPr="000C25E0" w:rsidRDefault="00A82EF7" w:rsidP="00E62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5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82EF7" w:rsidRPr="000C25E0" w:rsidRDefault="00A82EF7" w:rsidP="00E62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5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62D40" w:rsidRPr="000C25E0" w:rsidTr="000D2B6F">
        <w:tc>
          <w:tcPr>
            <w:tcW w:w="9214" w:type="dxa"/>
          </w:tcPr>
          <w:p w:rsidR="000D2B6F" w:rsidRPr="000C25E0" w:rsidRDefault="000D2B6F" w:rsidP="000D2B6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C25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9. Домашнее задание</w:t>
            </w:r>
          </w:p>
          <w:p w:rsidR="000D2B6F" w:rsidRPr="000C25E0" w:rsidRDefault="000D2B6F" w:rsidP="000D2B6F">
            <w:pPr>
              <w:numPr>
                <w:ilvl w:val="0"/>
                <w:numId w:val="9"/>
              </w:numPr>
              <w:spacing w:after="15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C25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Носит репродуктивный характер</w:t>
            </w:r>
          </w:p>
          <w:p w:rsidR="000D2B6F" w:rsidRPr="000C25E0" w:rsidRDefault="000D2B6F" w:rsidP="000D2B6F">
            <w:pPr>
              <w:numPr>
                <w:ilvl w:val="0"/>
                <w:numId w:val="9"/>
              </w:numPr>
              <w:spacing w:after="15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C25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Носит репродуктивный и творческий характер</w:t>
            </w:r>
          </w:p>
          <w:p w:rsidR="00E62D40" w:rsidRPr="000C25E0" w:rsidRDefault="000D2B6F" w:rsidP="000D2B6F">
            <w:pPr>
              <w:numPr>
                <w:ilvl w:val="0"/>
                <w:numId w:val="9"/>
              </w:numPr>
              <w:spacing w:after="15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C25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Носит дифференцированный, творческий  характер, зависит от результатов, полученных в ходе рефлексии на уроке</w:t>
            </w:r>
          </w:p>
        </w:tc>
        <w:tc>
          <w:tcPr>
            <w:tcW w:w="1383" w:type="dxa"/>
          </w:tcPr>
          <w:p w:rsidR="00E62D40" w:rsidRPr="000C25E0" w:rsidRDefault="00E62D40" w:rsidP="00E62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2EF7" w:rsidRPr="000C25E0" w:rsidRDefault="00A82EF7" w:rsidP="00E62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5E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A82EF7" w:rsidRPr="000C25E0" w:rsidRDefault="00A82EF7" w:rsidP="00E62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5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82EF7" w:rsidRPr="000C25E0" w:rsidRDefault="00A82EF7" w:rsidP="00E62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5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62D40" w:rsidRPr="000C25E0" w:rsidTr="000D2B6F">
        <w:tc>
          <w:tcPr>
            <w:tcW w:w="9214" w:type="dxa"/>
          </w:tcPr>
          <w:p w:rsidR="000D2B6F" w:rsidRPr="000C25E0" w:rsidRDefault="000D2B6F" w:rsidP="000D2B6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C25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10. Критерии для снятия баллов </w:t>
            </w:r>
          </w:p>
          <w:p w:rsidR="000D2B6F" w:rsidRPr="000C25E0" w:rsidRDefault="000D2B6F" w:rsidP="000D2B6F">
            <w:pPr>
              <w:numPr>
                <w:ilvl w:val="0"/>
                <w:numId w:val="10"/>
              </w:numPr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C25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низкий показатель дисциплины на уроке</w:t>
            </w:r>
          </w:p>
          <w:p w:rsidR="000D2B6F" w:rsidRPr="000C25E0" w:rsidRDefault="000D2B6F" w:rsidP="000D2B6F">
            <w:pPr>
              <w:numPr>
                <w:ilvl w:val="0"/>
                <w:numId w:val="10"/>
              </w:numPr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C25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наличие  у учителя фактических ошибок по содержанию урока </w:t>
            </w:r>
          </w:p>
          <w:p w:rsidR="000D2B6F" w:rsidRPr="000C25E0" w:rsidRDefault="000D2B6F" w:rsidP="000D2B6F">
            <w:pPr>
              <w:numPr>
                <w:ilvl w:val="0"/>
                <w:numId w:val="10"/>
              </w:numPr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C25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учитель не исправляет ошибки  учеников</w:t>
            </w:r>
          </w:p>
          <w:p w:rsidR="000D2B6F" w:rsidRPr="000C25E0" w:rsidRDefault="000D2B6F" w:rsidP="000D2B6F">
            <w:pPr>
              <w:numPr>
                <w:ilvl w:val="0"/>
                <w:numId w:val="10"/>
              </w:numPr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C25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регламент урока нарушен</w:t>
            </w:r>
          </w:p>
          <w:p w:rsidR="000D2B6F" w:rsidRPr="000C25E0" w:rsidRDefault="000D2B6F" w:rsidP="000D2B6F">
            <w:pPr>
              <w:numPr>
                <w:ilvl w:val="0"/>
                <w:numId w:val="10"/>
              </w:numPr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C25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отсутствие или недостаточно осуществляется здоровьесбережение на уроке </w:t>
            </w:r>
          </w:p>
          <w:p w:rsidR="00E62D40" w:rsidRPr="000C25E0" w:rsidRDefault="000D2B6F" w:rsidP="000D2B6F">
            <w:pPr>
              <w:numPr>
                <w:ilvl w:val="0"/>
                <w:numId w:val="10"/>
              </w:numPr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C25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неблагоприятный эмоциональный фон урока</w:t>
            </w:r>
          </w:p>
        </w:tc>
        <w:tc>
          <w:tcPr>
            <w:tcW w:w="1383" w:type="dxa"/>
          </w:tcPr>
          <w:p w:rsidR="00A82EF7" w:rsidRPr="000C25E0" w:rsidRDefault="00A82EF7" w:rsidP="000C25E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2B6F" w:rsidRPr="000C25E0" w:rsidRDefault="000D2B6F" w:rsidP="000C25E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</w:t>
            </w:r>
          </w:p>
          <w:p w:rsidR="000D2B6F" w:rsidRPr="000C25E0" w:rsidRDefault="000D2B6F" w:rsidP="000C25E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</w:t>
            </w:r>
          </w:p>
          <w:p w:rsidR="000D2B6F" w:rsidRPr="000C25E0" w:rsidRDefault="000D2B6F" w:rsidP="000C25E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</w:t>
            </w:r>
          </w:p>
          <w:p w:rsidR="000D2B6F" w:rsidRPr="000C25E0" w:rsidRDefault="000D2B6F" w:rsidP="000C25E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</w:t>
            </w:r>
          </w:p>
          <w:p w:rsidR="000D2B6F" w:rsidRPr="000C25E0" w:rsidRDefault="000D2B6F" w:rsidP="000C25E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</w:t>
            </w:r>
          </w:p>
          <w:p w:rsidR="000D2B6F" w:rsidRPr="000C25E0" w:rsidRDefault="000D2B6F" w:rsidP="000C25E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62D40" w:rsidRPr="000C25E0" w:rsidRDefault="000D2B6F" w:rsidP="000C2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</w:t>
            </w:r>
          </w:p>
        </w:tc>
      </w:tr>
      <w:tr w:rsidR="00A82EF7" w:rsidRPr="000C25E0" w:rsidTr="004B5925">
        <w:tc>
          <w:tcPr>
            <w:tcW w:w="10597" w:type="dxa"/>
            <w:gridSpan w:val="2"/>
          </w:tcPr>
          <w:p w:rsidR="00A82EF7" w:rsidRPr="000C25E0" w:rsidRDefault="00A82EF7" w:rsidP="000D2B6F">
            <w:pPr>
              <w:ind w:left="-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C25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Баллы:</w:t>
            </w:r>
          </w:p>
          <w:p w:rsidR="00A82EF7" w:rsidRPr="000C25E0" w:rsidRDefault="00A82EF7" w:rsidP="000D2B6F">
            <w:pPr>
              <w:ind w:left="-5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0C25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C25E0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 xml:space="preserve">0 баллов - критерий отсутствует; </w:t>
            </w:r>
          </w:p>
          <w:p w:rsidR="00A82EF7" w:rsidRPr="000C25E0" w:rsidRDefault="00A82EF7" w:rsidP="000D2B6F">
            <w:pPr>
              <w:ind w:left="-5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0C25E0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 xml:space="preserve">1 балл - критерий выражен в незначительной степени; </w:t>
            </w:r>
          </w:p>
          <w:p w:rsidR="00A82EF7" w:rsidRPr="000C25E0" w:rsidRDefault="00A82EF7" w:rsidP="000D2B6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5E0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2 балла - критерий выражен в полной мере.</w:t>
            </w:r>
          </w:p>
        </w:tc>
      </w:tr>
      <w:tr w:rsidR="005D47C5" w:rsidRPr="000C25E0" w:rsidTr="005D47C5">
        <w:tc>
          <w:tcPr>
            <w:tcW w:w="9214" w:type="dxa"/>
          </w:tcPr>
          <w:p w:rsidR="005D47C5" w:rsidRPr="000C25E0" w:rsidRDefault="005D47C5" w:rsidP="005D4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5E0">
              <w:rPr>
                <w:rFonts w:ascii="Times New Roman" w:hAnsi="Times New Roman" w:cs="Times New Roman"/>
                <w:sz w:val="24"/>
                <w:szCs w:val="24"/>
              </w:rPr>
              <w:t>Возможный максимальный балл по критериям</w:t>
            </w:r>
          </w:p>
        </w:tc>
        <w:tc>
          <w:tcPr>
            <w:tcW w:w="1383" w:type="dxa"/>
          </w:tcPr>
          <w:p w:rsidR="005D47C5" w:rsidRPr="000C25E0" w:rsidRDefault="005D47C5" w:rsidP="000C25E0">
            <w:pPr>
              <w:ind w:left="-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C25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</w:tbl>
    <w:p w:rsidR="00A82EF7" w:rsidRPr="000C25E0" w:rsidRDefault="00A82EF7" w:rsidP="00E62D4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C25E0" w:rsidRPr="000C25E0" w:rsidRDefault="000C25E0" w:rsidP="000C25E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1168" w:type="dxa"/>
        <w:tblLook w:val="04A0" w:firstRow="1" w:lastRow="0" w:firstColumn="1" w:lastColumn="0" w:noHBand="0" w:noVBand="1"/>
      </w:tblPr>
      <w:tblGrid>
        <w:gridCol w:w="1702"/>
        <w:gridCol w:w="4677"/>
        <w:gridCol w:w="4360"/>
      </w:tblGrid>
      <w:tr w:rsidR="000C25E0" w:rsidRPr="000C25E0" w:rsidTr="000C25E0">
        <w:tc>
          <w:tcPr>
            <w:tcW w:w="1702" w:type="dxa"/>
          </w:tcPr>
          <w:p w:rsidR="000C25E0" w:rsidRPr="000C25E0" w:rsidRDefault="000C25E0" w:rsidP="00E62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5E0">
              <w:rPr>
                <w:rFonts w:ascii="Times New Roman" w:hAnsi="Times New Roman" w:cs="Times New Roman"/>
                <w:sz w:val="24"/>
                <w:szCs w:val="24"/>
              </w:rPr>
              <w:t>Цель урока</w:t>
            </w:r>
          </w:p>
        </w:tc>
        <w:tc>
          <w:tcPr>
            <w:tcW w:w="4677" w:type="dxa"/>
          </w:tcPr>
          <w:p w:rsidR="000C25E0" w:rsidRPr="000C25E0" w:rsidRDefault="000C25E0" w:rsidP="00E62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5E0">
              <w:rPr>
                <w:rFonts w:ascii="Times New Roman" w:hAnsi="Times New Roman" w:cs="Times New Roman"/>
                <w:sz w:val="24"/>
                <w:szCs w:val="24"/>
              </w:rPr>
              <w:t>Планируемый результат</w:t>
            </w:r>
          </w:p>
        </w:tc>
        <w:tc>
          <w:tcPr>
            <w:tcW w:w="4360" w:type="dxa"/>
          </w:tcPr>
          <w:p w:rsidR="000C25E0" w:rsidRPr="000C25E0" w:rsidRDefault="000C25E0" w:rsidP="00E62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5E0">
              <w:rPr>
                <w:rFonts w:ascii="Times New Roman" w:hAnsi="Times New Roman" w:cs="Times New Roman"/>
                <w:sz w:val="24"/>
                <w:szCs w:val="24"/>
              </w:rPr>
              <w:t>Фактический результат</w:t>
            </w:r>
          </w:p>
        </w:tc>
      </w:tr>
      <w:tr w:rsidR="000C25E0" w:rsidRPr="000C25E0" w:rsidTr="000C25E0">
        <w:tc>
          <w:tcPr>
            <w:tcW w:w="1702" w:type="dxa"/>
          </w:tcPr>
          <w:p w:rsidR="000C25E0" w:rsidRPr="000C25E0" w:rsidRDefault="000C25E0" w:rsidP="00E62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0C25E0" w:rsidRPr="000C25E0" w:rsidRDefault="000C25E0" w:rsidP="00E62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0" w:type="dxa"/>
          </w:tcPr>
          <w:p w:rsidR="000C25E0" w:rsidRDefault="000C25E0" w:rsidP="00E62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5E0" w:rsidRDefault="000C25E0" w:rsidP="00E62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5E0" w:rsidRDefault="000C25E0" w:rsidP="00E62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5E0" w:rsidRDefault="000C25E0" w:rsidP="00E62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5E0" w:rsidRDefault="000C25E0" w:rsidP="00E62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5E0" w:rsidRDefault="000C25E0" w:rsidP="00E62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5E0" w:rsidRDefault="000C25E0" w:rsidP="00E62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5E0" w:rsidRDefault="000C25E0" w:rsidP="00E62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5E0" w:rsidRDefault="000C25E0" w:rsidP="00E62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5E0" w:rsidRDefault="000C25E0" w:rsidP="00E62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5E0" w:rsidRDefault="000C25E0" w:rsidP="00E62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5E0" w:rsidRPr="000C25E0" w:rsidRDefault="000C25E0" w:rsidP="00E62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C25E0" w:rsidRPr="000C25E0" w:rsidRDefault="000C25E0" w:rsidP="00E62D4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D2B6F" w:rsidRPr="000C25E0" w:rsidRDefault="00A82EF7" w:rsidP="00E62D40">
      <w:pPr>
        <w:jc w:val="center"/>
        <w:rPr>
          <w:rFonts w:ascii="Times New Roman" w:hAnsi="Times New Roman" w:cs="Times New Roman"/>
          <w:sz w:val="24"/>
          <w:szCs w:val="24"/>
        </w:rPr>
      </w:pPr>
      <w:r w:rsidRPr="000C25E0">
        <w:rPr>
          <w:rFonts w:ascii="Times New Roman" w:hAnsi="Times New Roman" w:cs="Times New Roman"/>
          <w:sz w:val="24"/>
          <w:szCs w:val="24"/>
          <w:lang w:val="en-US"/>
        </w:rPr>
        <w:t xml:space="preserve">SWOT - </w:t>
      </w:r>
      <w:r w:rsidRPr="000C25E0">
        <w:rPr>
          <w:rFonts w:ascii="Times New Roman" w:hAnsi="Times New Roman" w:cs="Times New Roman"/>
          <w:sz w:val="24"/>
          <w:szCs w:val="24"/>
        </w:rPr>
        <w:t>анализ</w:t>
      </w:r>
    </w:p>
    <w:tbl>
      <w:tblPr>
        <w:tblStyle w:val="a3"/>
        <w:tblW w:w="0" w:type="auto"/>
        <w:tblInd w:w="-1168" w:type="dxa"/>
        <w:tblLayout w:type="fixed"/>
        <w:tblLook w:val="04A0" w:firstRow="1" w:lastRow="0" w:firstColumn="1" w:lastColumn="0" w:noHBand="0" w:noVBand="1"/>
      </w:tblPr>
      <w:tblGrid>
        <w:gridCol w:w="1702"/>
        <w:gridCol w:w="4677"/>
        <w:gridCol w:w="4360"/>
      </w:tblGrid>
      <w:tr w:rsidR="003A7108" w:rsidRPr="000C25E0" w:rsidTr="000C25E0"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108" w:rsidRPr="000C25E0" w:rsidRDefault="003A7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5E0">
              <w:rPr>
                <w:rFonts w:ascii="Times New Roman" w:hAnsi="Times New Roman" w:cs="Times New Roman"/>
                <w:sz w:val="24"/>
                <w:szCs w:val="24"/>
              </w:rPr>
              <w:t>Итоговый критериальный балл за урок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108" w:rsidRPr="000C25E0" w:rsidRDefault="003A7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5E0">
              <w:rPr>
                <w:rFonts w:ascii="Times New Roman" w:hAnsi="Times New Roman" w:cs="Times New Roman"/>
                <w:sz w:val="24"/>
                <w:szCs w:val="24"/>
              </w:rPr>
              <w:t>Сильные стороны урока</w:t>
            </w:r>
          </w:p>
        </w:tc>
        <w:tc>
          <w:tcPr>
            <w:tcW w:w="4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108" w:rsidRPr="000C25E0" w:rsidRDefault="003A7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5E0">
              <w:rPr>
                <w:rFonts w:ascii="Times New Roman" w:hAnsi="Times New Roman" w:cs="Times New Roman"/>
                <w:sz w:val="24"/>
                <w:szCs w:val="24"/>
              </w:rPr>
              <w:t>Зоны роста</w:t>
            </w:r>
          </w:p>
        </w:tc>
      </w:tr>
      <w:tr w:rsidR="003A7108" w:rsidRPr="000C25E0" w:rsidTr="000C25E0"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7108" w:rsidRPr="000C25E0" w:rsidRDefault="003A7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7108" w:rsidRPr="000C25E0" w:rsidRDefault="003A7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108" w:rsidRPr="000C25E0" w:rsidRDefault="003A7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7108" w:rsidRDefault="003A7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5E0" w:rsidRDefault="000C2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5E0" w:rsidRDefault="000C2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5E0" w:rsidRDefault="000C2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5E0" w:rsidRDefault="000C2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5E0" w:rsidRDefault="000C2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5E0" w:rsidRDefault="000C2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5E0" w:rsidRDefault="000C2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5E0" w:rsidRDefault="000C2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5E0" w:rsidRDefault="000C2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5E0" w:rsidRDefault="000C2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5E0" w:rsidRPr="000C25E0" w:rsidRDefault="000C2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A7108" w:rsidRDefault="003A7108" w:rsidP="003A7108">
      <w:pPr>
        <w:rPr>
          <w:rFonts w:ascii="Times New Roman" w:hAnsi="Times New Roman" w:cs="Times New Roman"/>
          <w:sz w:val="24"/>
          <w:szCs w:val="24"/>
        </w:rPr>
      </w:pPr>
      <w:r w:rsidRPr="000C25E0">
        <w:rPr>
          <w:rFonts w:ascii="Times New Roman" w:hAnsi="Times New Roman" w:cs="Times New Roman"/>
          <w:sz w:val="24"/>
          <w:szCs w:val="24"/>
        </w:rPr>
        <w:t>Выводы</w:t>
      </w:r>
      <w:r w:rsidR="00A82EF7" w:rsidRPr="000C25E0">
        <w:rPr>
          <w:rFonts w:ascii="Times New Roman" w:hAnsi="Times New Roman" w:cs="Times New Roman"/>
          <w:sz w:val="24"/>
          <w:szCs w:val="24"/>
        </w:rPr>
        <w:t>:</w:t>
      </w:r>
    </w:p>
    <w:p w:rsidR="000C25E0" w:rsidRDefault="000C25E0" w:rsidP="003A7108">
      <w:pPr>
        <w:rPr>
          <w:rFonts w:ascii="Times New Roman" w:hAnsi="Times New Roman" w:cs="Times New Roman"/>
          <w:sz w:val="24"/>
          <w:szCs w:val="24"/>
        </w:rPr>
      </w:pPr>
    </w:p>
    <w:p w:rsidR="000C25E0" w:rsidRDefault="000C25E0" w:rsidP="003A7108">
      <w:pPr>
        <w:rPr>
          <w:rFonts w:ascii="Times New Roman" w:hAnsi="Times New Roman" w:cs="Times New Roman"/>
          <w:sz w:val="24"/>
          <w:szCs w:val="24"/>
        </w:rPr>
      </w:pPr>
    </w:p>
    <w:p w:rsidR="000C25E0" w:rsidRPr="000C25E0" w:rsidRDefault="000C25E0" w:rsidP="003A7108">
      <w:pPr>
        <w:rPr>
          <w:rFonts w:ascii="Times New Roman" w:hAnsi="Times New Roman" w:cs="Times New Roman"/>
          <w:sz w:val="24"/>
          <w:szCs w:val="24"/>
        </w:rPr>
      </w:pPr>
    </w:p>
    <w:p w:rsidR="003A7108" w:rsidRDefault="003A7108" w:rsidP="003A7108">
      <w:pPr>
        <w:rPr>
          <w:rFonts w:ascii="Times New Roman" w:hAnsi="Times New Roman" w:cs="Times New Roman"/>
          <w:sz w:val="24"/>
          <w:szCs w:val="24"/>
        </w:rPr>
      </w:pPr>
      <w:r w:rsidRPr="000C25E0">
        <w:rPr>
          <w:rFonts w:ascii="Times New Roman" w:hAnsi="Times New Roman" w:cs="Times New Roman"/>
          <w:sz w:val="24"/>
          <w:szCs w:val="24"/>
        </w:rPr>
        <w:t>Рекомендации</w:t>
      </w:r>
      <w:r w:rsidR="00A82EF7" w:rsidRPr="000C25E0">
        <w:rPr>
          <w:rFonts w:ascii="Times New Roman" w:hAnsi="Times New Roman" w:cs="Times New Roman"/>
          <w:sz w:val="24"/>
          <w:szCs w:val="24"/>
        </w:rPr>
        <w:t>:</w:t>
      </w:r>
    </w:p>
    <w:p w:rsidR="000C25E0" w:rsidRDefault="000C25E0" w:rsidP="003A7108">
      <w:pPr>
        <w:rPr>
          <w:rFonts w:ascii="Times New Roman" w:hAnsi="Times New Roman" w:cs="Times New Roman"/>
          <w:sz w:val="24"/>
          <w:szCs w:val="24"/>
        </w:rPr>
      </w:pPr>
    </w:p>
    <w:p w:rsidR="000C25E0" w:rsidRPr="000C25E0" w:rsidRDefault="000C25E0" w:rsidP="003A7108">
      <w:pPr>
        <w:rPr>
          <w:rFonts w:ascii="Times New Roman" w:hAnsi="Times New Roman" w:cs="Times New Roman"/>
          <w:sz w:val="24"/>
          <w:szCs w:val="24"/>
        </w:rPr>
      </w:pPr>
    </w:p>
    <w:p w:rsidR="003A7108" w:rsidRPr="000C25E0" w:rsidRDefault="003A7108" w:rsidP="003A7108">
      <w:pPr>
        <w:rPr>
          <w:rFonts w:ascii="Times New Roman" w:hAnsi="Times New Roman" w:cs="Times New Roman"/>
          <w:sz w:val="24"/>
          <w:szCs w:val="24"/>
        </w:rPr>
      </w:pPr>
      <w:r w:rsidRPr="000C25E0">
        <w:rPr>
          <w:rFonts w:ascii="Times New Roman" w:hAnsi="Times New Roman" w:cs="Times New Roman"/>
          <w:sz w:val="24"/>
          <w:szCs w:val="24"/>
        </w:rPr>
        <w:t xml:space="preserve">Подпись </w:t>
      </w:r>
      <w:proofErr w:type="gramStart"/>
      <w:r w:rsidRPr="000C25E0">
        <w:rPr>
          <w:rFonts w:ascii="Times New Roman" w:hAnsi="Times New Roman" w:cs="Times New Roman"/>
          <w:sz w:val="24"/>
          <w:szCs w:val="24"/>
        </w:rPr>
        <w:t>проверяющего</w:t>
      </w:r>
      <w:proofErr w:type="gramEnd"/>
      <w:r w:rsidR="00A82EF7" w:rsidRPr="000C25E0">
        <w:rPr>
          <w:rFonts w:ascii="Times New Roman" w:hAnsi="Times New Roman" w:cs="Times New Roman"/>
          <w:sz w:val="24"/>
          <w:szCs w:val="24"/>
        </w:rPr>
        <w:t>:</w:t>
      </w:r>
    </w:p>
    <w:p w:rsidR="003A7108" w:rsidRPr="000C25E0" w:rsidRDefault="003A7108" w:rsidP="003A7108">
      <w:pPr>
        <w:rPr>
          <w:rFonts w:ascii="Times New Roman" w:hAnsi="Times New Roman" w:cs="Times New Roman"/>
          <w:sz w:val="24"/>
          <w:szCs w:val="24"/>
        </w:rPr>
      </w:pPr>
      <w:r w:rsidRPr="000C25E0">
        <w:rPr>
          <w:rFonts w:ascii="Times New Roman" w:hAnsi="Times New Roman" w:cs="Times New Roman"/>
          <w:sz w:val="24"/>
          <w:szCs w:val="24"/>
        </w:rPr>
        <w:t xml:space="preserve">С анализом </w:t>
      </w:r>
      <w:proofErr w:type="gramStart"/>
      <w:r w:rsidRPr="000C25E0"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 w:rsidR="005D47C5" w:rsidRPr="000C25E0">
        <w:rPr>
          <w:rFonts w:ascii="Times New Roman" w:hAnsi="Times New Roman" w:cs="Times New Roman"/>
          <w:sz w:val="24"/>
          <w:szCs w:val="24"/>
        </w:rPr>
        <w:t xml:space="preserve"> </w:t>
      </w:r>
      <w:r w:rsidRPr="000C25E0">
        <w:rPr>
          <w:rFonts w:ascii="Times New Roman" w:hAnsi="Times New Roman" w:cs="Times New Roman"/>
          <w:sz w:val="24"/>
          <w:szCs w:val="24"/>
        </w:rPr>
        <w:t>(а)</w:t>
      </w:r>
      <w:r w:rsidR="00A82EF7" w:rsidRPr="000C25E0">
        <w:rPr>
          <w:rFonts w:ascii="Times New Roman" w:hAnsi="Times New Roman" w:cs="Times New Roman"/>
          <w:sz w:val="24"/>
          <w:szCs w:val="24"/>
        </w:rPr>
        <w:t>:</w:t>
      </w:r>
    </w:p>
    <w:sectPr w:rsidR="003A7108" w:rsidRPr="000C25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86172"/>
    <w:multiLevelType w:val="hybridMultilevel"/>
    <w:tmpl w:val="4FCA8E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B9143D"/>
    <w:multiLevelType w:val="hybridMultilevel"/>
    <w:tmpl w:val="537E5B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B72B61"/>
    <w:multiLevelType w:val="hybridMultilevel"/>
    <w:tmpl w:val="A2CE5A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9A224B"/>
    <w:multiLevelType w:val="hybridMultilevel"/>
    <w:tmpl w:val="A9B621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3068A5"/>
    <w:multiLevelType w:val="hybridMultilevel"/>
    <w:tmpl w:val="A68827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C61B02"/>
    <w:multiLevelType w:val="hybridMultilevel"/>
    <w:tmpl w:val="9D567A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A80D5A"/>
    <w:multiLevelType w:val="hybridMultilevel"/>
    <w:tmpl w:val="AFE2E4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C23F2C"/>
    <w:multiLevelType w:val="hybridMultilevel"/>
    <w:tmpl w:val="950A0F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F446A6"/>
    <w:multiLevelType w:val="hybridMultilevel"/>
    <w:tmpl w:val="22183E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104C07"/>
    <w:multiLevelType w:val="hybridMultilevel"/>
    <w:tmpl w:val="FF8065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1"/>
  </w:num>
  <w:num w:numId="5">
    <w:abstractNumId w:val="4"/>
  </w:num>
  <w:num w:numId="6">
    <w:abstractNumId w:val="6"/>
  </w:num>
  <w:num w:numId="7">
    <w:abstractNumId w:val="9"/>
  </w:num>
  <w:num w:numId="8">
    <w:abstractNumId w:val="8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DCC"/>
    <w:rsid w:val="000C25E0"/>
    <w:rsid w:val="000D2B6F"/>
    <w:rsid w:val="003738E8"/>
    <w:rsid w:val="003A7108"/>
    <w:rsid w:val="003B5C86"/>
    <w:rsid w:val="003E7DCC"/>
    <w:rsid w:val="00411499"/>
    <w:rsid w:val="005D47C5"/>
    <w:rsid w:val="00A82EF7"/>
    <w:rsid w:val="00E62D40"/>
    <w:rsid w:val="00EC1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D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2D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D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2D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41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631</Words>
  <Characters>3598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Тропина</dc:creator>
  <cp:lastModifiedBy>Тропина</cp:lastModifiedBy>
  <cp:revision>9</cp:revision>
  <cp:lastPrinted>2023-01-09T05:50:00Z</cp:lastPrinted>
  <dcterms:created xsi:type="dcterms:W3CDTF">2023-01-06T10:35:00Z</dcterms:created>
  <dcterms:modified xsi:type="dcterms:W3CDTF">2024-10-31T08:13:00Z</dcterms:modified>
</cp:coreProperties>
</file>